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AE89E" w14:textId="4C6C6F46" w:rsidR="00C36737" w:rsidRPr="00492257" w:rsidRDefault="005F70D7" w:rsidP="00C36737">
      <w:pPr>
        <w:pStyle w:val="Default"/>
        <w:spacing w:before="240"/>
        <w:jc w:val="right"/>
        <w:rPr>
          <w:color w:val="auto"/>
          <w:sz w:val="23"/>
          <w:szCs w:val="23"/>
        </w:rPr>
      </w:pPr>
      <w:r w:rsidRPr="00D50C31">
        <w:rPr>
          <w:rFonts w:ascii="Trebuchet MS" w:hAnsi="Trebuchet MS"/>
          <w:sz w:val="20"/>
          <w:szCs w:val="20"/>
        </w:rPr>
        <w:t xml:space="preserve"> </w:t>
      </w:r>
      <w:r w:rsidR="00DE5C26" w:rsidRPr="003C5D8A">
        <w:rPr>
          <w:rFonts w:ascii="Trebuchet MS" w:hAnsi="Trebuchet MS"/>
          <w:color w:val="FF0000"/>
          <w:sz w:val="20"/>
          <w:szCs w:val="20"/>
        </w:rPr>
        <w:tab/>
      </w:r>
      <w:r w:rsidR="00A86373" w:rsidRPr="00492257">
        <w:rPr>
          <w:rFonts w:asciiTheme="minorHAnsi" w:hAnsiTheme="minorHAnsi" w:cstheme="minorHAnsi"/>
          <w:color w:val="auto"/>
        </w:rPr>
        <w:t xml:space="preserve">Mosina, </w:t>
      </w:r>
      <w:r w:rsidR="00C36737" w:rsidRPr="00492257">
        <w:rPr>
          <w:color w:val="auto"/>
          <w:sz w:val="23"/>
          <w:szCs w:val="23"/>
        </w:rPr>
        <w:t xml:space="preserve">zgodnie z datą w podpisie </w:t>
      </w:r>
    </w:p>
    <w:p w14:paraId="1FCB4B58" w14:textId="77777777" w:rsidR="00A86373" w:rsidRPr="00492257" w:rsidRDefault="00A86373" w:rsidP="00A8637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42496B" w14:textId="134CBEFE" w:rsidR="00A86373" w:rsidRPr="00492257" w:rsidRDefault="00A86373" w:rsidP="00A86373">
      <w:pPr>
        <w:jc w:val="both"/>
        <w:rPr>
          <w:rFonts w:asciiTheme="minorHAnsi" w:hAnsiTheme="minorHAnsi" w:cstheme="minorHAnsi"/>
          <w:sz w:val="24"/>
          <w:szCs w:val="24"/>
        </w:rPr>
      </w:pPr>
      <w:r w:rsidRPr="00492257">
        <w:rPr>
          <w:rFonts w:asciiTheme="minorHAnsi" w:hAnsiTheme="minorHAnsi" w:cstheme="minorHAnsi"/>
          <w:sz w:val="24"/>
          <w:szCs w:val="24"/>
        </w:rPr>
        <w:t>OŚ.6220.</w:t>
      </w:r>
      <w:r w:rsidR="003C5D8A" w:rsidRPr="00492257">
        <w:rPr>
          <w:rFonts w:asciiTheme="minorHAnsi" w:hAnsiTheme="minorHAnsi" w:cstheme="minorHAnsi"/>
          <w:sz w:val="24"/>
          <w:szCs w:val="24"/>
        </w:rPr>
        <w:t>1.1</w:t>
      </w:r>
      <w:r w:rsidRPr="00492257">
        <w:rPr>
          <w:rFonts w:asciiTheme="minorHAnsi" w:hAnsiTheme="minorHAnsi" w:cstheme="minorHAnsi"/>
          <w:sz w:val="24"/>
          <w:szCs w:val="24"/>
        </w:rPr>
        <w:t>.2023.</w:t>
      </w:r>
      <w:r w:rsidR="003C5D8A" w:rsidRPr="00492257">
        <w:rPr>
          <w:rFonts w:asciiTheme="minorHAnsi" w:hAnsiTheme="minorHAnsi" w:cstheme="minorHAnsi"/>
          <w:sz w:val="24"/>
          <w:szCs w:val="24"/>
        </w:rPr>
        <w:t>IB</w:t>
      </w:r>
    </w:p>
    <w:p w14:paraId="6923F480" w14:textId="77777777" w:rsidR="00E85721" w:rsidRDefault="00E85721" w:rsidP="00F8768F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2084CEE" w14:textId="0BA236FB" w:rsidR="00A86373" w:rsidRPr="00492257" w:rsidRDefault="00A86373" w:rsidP="00F8768F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2257">
        <w:rPr>
          <w:rFonts w:asciiTheme="minorHAnsi" w:hAnsiTheme="minorHAnsi" w:cstheme="minorHAnsi"/>
          <w:b/>
          <w:bCs/>
          <w:sz w:val="24"/>
          <w:szCs w:val="24"/>
        </w:rPr>
        <w:t>DECYZJA</w:t>
      </w:r>
    </w:p>
    <w:p w14:paraId="737C404B" w14:textId="771E7ED6" w:rsidR="00A86373" w:rsidRPr="001C02A5" w:rsidRDefault="00A86373" w:rsidP="00A8637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92257">
        <w:rPr>
          <w:rFonts w:asciiTheme="minorHAnsi" w:hAnsiTheme="minorHAnsi" w:cstheme="minorHAnsi"/>
          <w:sz w:val="24"/>
          <w:szCs w:val="24"/>
        </w:rPr>
        <w:t>Na podstawie art. 71 ust. 1 i ust. 2 pkt 2, art. 80 ust. 2 oraz art. 85 ust. 1 ustawy z dnia 3 października 2008 r</w:t>
      </w:r>
      <w:r w:rsidRPr="00492257">
        <w:rPr>
          <w:rFonts w:asciiTheme="minorHAnsi" w:hAnsiTheme="minorHAnsi" w:cstheme="minorHAnsi"/>
          <w:iCs/>
          <w:sz w:val="24"/>
          <w:szCs w:val="24"/>
        </w:rPr>
        <w:t>. o udostępnianiu informacji o środowisku i jego ochronie, udziale społeczeństwa w ochronie środowiska oraz o ocenach oddziaływania na środowisko</w:t>
      </w:r>
      <w:r w:rsidRPr="00492257">
        <w:rPr>
          <w:rFonts w:asciiTheme="minorHAnsi" w:hAnsiTheme="minorHAnsi" w:cstheme="minorHAnsi"/>
          <w:sz w:val="24"/>
          <w:szCs w:val="24"/>
        </w:rPr>
        <w:t xml:space="preserve"> (Dz. U. z 2023 r. poz. 1094 z </w:t>
      </w:r>
      <w:proofErr w:type="spellStart"/>
      <w:r w:rsidRPr="0049225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92257">
        <w:rPr>
          <w:rFonts w:asciiTheme="minorHAnsi" w:hAnsiTheme="minorHAnsi" w:cstheme="minorHAnsi"/>
          <w:sz w:val="24"/>
          <w:szCs w:val="24"/>
        </w:rPr>
        <w:t xml:space="preserve">. zm.) oraz art. 10 § 1 i art. 104 ustawy z dnia 14 czerwca 1960 roku </w:t>
      </w:r>
      <w:r w:rsidRPr="00492257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Kodeks postępowania administracyjnego</w:t>
      </w:r>
      <w:r w:rsidRPr="00492257">
        <w:rPr>
          <w:rFonts w:asciiTheme="minorHAnsi" w:hAnsiTheme="minorHAnsi" w:cstheme="minorHAnsi"/>
          <w:sz w:val="24"/>
          <w:szCs w:val="24"/>
        </w:rPr>
        <w:t xml:space="preserve"> (Dz. U. z 2024 r. poz. 572) po rozpatrzeniu wniosku PCWO ENERGY PROJEKT SP. Z O.O. w sprawie wydania decyzji o środowiskowych uwarunkowaniach dla planowanego przedsięwzięcia polegającego na ,,Budowie farmy fotowoltaicznej zlokalizowanej na </w:t>
      </w:r>
      <w:r w:rsidR="003C5D8A" w:rsidRPr="00492257">
        <w:rPr>
          <w:rFonts w:asciiTheme="minorHAnsi" w:hAnsiTheme="minorHAnsi" w:cstheme="minorHAnsi"/>
          <w:sz w:val="24"/>
          <w:szCs w:val="24"/>
        </w:rPr>
        <w:t>działce o</w:t>
      </w:r>
      <w:r w:rsidRPr="00492257">
        <w:rPr>
          <w:rFonts w:asciiTheme="minorHAnsi" w:hAnsiTheme="minorHAnsi" w:cstheme="minorHAnsi"/>
          <w:sz w:val="24"/>
          <w:szCs w:val="24"/>
        </w:rPr>
        <w:t xml:space="preserve"> numerze </w:t>
      </w:r>
      <w:r w:rsidR="003C5D8A" w:rsidRPr="00492257">
        <w:rPr>
          <w:rFonts w:asciiTheme="minorHAnsi" w:hAnsiTheme="minorHAnsi" w:cstheme="minorHAnsi"/>
          <w:sz w:val="24"/>
          <w:szCs w:val="24"/>
        </w:rPr>
        <w:t>197</w:t>
      </w:r>
      <w:r w:rsidRPr="00492257">
        <w:rPr>
          <w:rFonts w:asciiTheme="minorHAnsi" w:hAnsiTheme="minorHAnsi" w:cstheme="minorHAnsi"/>
          <w:sz w:val="24"/>
          <w:szCs w:val="24"/>
        </w:rPr>
        <w:t xml:space="preserve"> w obrębie </w:t>
      </w:r>
      <w:r w:rsidR="003C5D8A" w:rsidRPr="00492257">
        <w:rPr>
          <w:rFonts w:asciiTheme="minorHAnsi" w:hAnsiTheme="minorHAnsi" w:cstheme="minorHAnsi"/>
          <w:sz w:val="24"/>
          <w:szCs w:val="24"/>
        </w:rPr>
        <w:t>Żabinko</w:t>
      </w:r>
      <w:r w:rsidRPr="00492257">
        <w:rPr>
          <w:rFonts w:asciiTheme="minorHAnsi" w:hAnsiTheme="minorHAnsi" w:cstheme="minorHAnsi"/>
          <w:sz w:val="24"/>
          <w:szCs w:val="24"/>
        </w:rPr>
        <w:t>, gmina Mosina</w:t>
      </w:r>
      <w:r w:rsidRPr="001C02A5">
        <w:rPr>
          <w:rFonts w:asciiTheme="minorHAnsi" w:hAnsiTheme="minorHAnsi" w:cstheme="minorHAnsi"/>
          <w:sz w:val="24"/>
          <w:szCs w:val="24"/>
        </w:rPr>
        <w:t>”</w:t>
      </w:r>
      <w:r w:rsidR="00A21DC9" w:rsidRPr="001C02A5">
        <w:rPr>
          <w:rFonts w:asciiTheme="minorHAnsi" w:hAnsiTheme="minorHAnsi" w:cstheme="minorHAnsi"/>
          <w:sz w:val="24"/>
          <w:szCs w:val="24"/>
        </w:rPr>
        <w:t>,</w:t>
      </w:r>
    </w:p>
    <w:p w14:paraId="00BB646D" w14:textId="77777777" w:rsidR="00A86373" w:rsidRPr="001C02A5" w:rsidRDefault="00A86373" w:rsidP="00A86373">
      <w:pPr>
        <w:pStyle w:val="ng-scop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C02A5">
        <w:rPr>
          <w:rStyle w:val="Pogrubienie"/>
          <w:rFonts w:asciiTheme="minorHAnsi" w:hAnsiTheme="minorHAnsi" w:cstheme="minorHAnsi"/>
        </w:rPr>
        <w:t>odmawiam</w:t>
      </w:r>
    </w:p>
    <w:p w14:paraId="300861B8" w14:textId="77777777" w:rsidR="00A86373" w:rsidRPr="001C02A5" w:rsidRDefault="00A86373" w:rsidP="00BA1D2C">
      <w:pPr>
        <w:pStyle w:val="ng-scope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1C02A5">
        <w:rPr>
          <w:rFonts w:asciiTheme="minorHAnsi" w:hAnsiTheme="minorHAnsi" w:cstheme="minorHAnsi"/>
        </w:rPr>
        <w:t>ustalenia środowiskowych uwarunkowań realizacji dla w/w przedsięwzięcia.</w:t>
      </w:r>
    </w:p>
    <w:p w14:paraId="4C99AB8F" w14:textId="77777777" w:rsidR="00A86373" w:rsidRPr="00492257" w:rsidRDefault="00A86373" w:rsidP="00BA1D2C">
      <w:pPr>
        <w:pStyle w:val="ng-scope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492257">
        <w:rPr>
          <w:rFonts w:asciiTheme="minorHAnsi" w:hAnsiTheme="minorHAnsi" w:cstheme="minorHAnsi"/>
        </w:rPr>
        <w:t>UZASADNIENIE</w:t>
      </w:r>
    </w:p>
    <w:p w14:paraId="0F86C541" w14:textId="77777777" w:rsidR="003C5D8A" w:rsidRPr="001C02A5" w:rsidRDefault="00A86373" w:rsidP="003C5D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3C5D8A" w:rsidRPr="001C02A5">
        <w:rPr>
          <w:rFonts w:asciiTheme="minorHAnsi" w:hAnsiTheme="minorHAnsi" w:cstheme="minorHAnsi"/>
          <w:sz w:val="24"/>
          <w:szCs w:val="24"/>
        </w:rPr>
        <w:t>W dniu 2 lutego 2023 r. do Burmistrza Gminy Mosina wpłynął wniosek PCWO ENERGY PROJEKT SP. Z O.O. w sprawie wydania decyzji o środowiskowych uwarunkowaniach dla przedsięwzięcia polegającego na ,,Budowie farmy fotowoltaicznej zlokalizowanej na dz. nr 197 w obrębie Żabinko, gmina Mosina”.</w:t>
      </w:r>
    </w:p>
    <w:p w14:paraId="4049FF9E" w14:textId="77777777" w:rsidR="003C5D8A" w:rsidRPr="001C02A5" w:rsidRDefault="003C5D8A" w:rsidP="003C5D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Planowane przedsięwzięcie inwestor planuje zrealizować na działce nr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. 197 obręb Żabinko. Przedmiotowe przedsięwzięcie należy do przedsięwzięć wymienionych w § 3 ust. 1 pkt 54 lit. a Rozporządzenia Rady Ministrów z dnia 10 września 2019 r. w sprawie przedsięwzięć mogących znacząco oddziaływać na środowisko (Dz. U. z 2019 r. poz. 1839), jako przedsięwzięcie mogące potencjalnie znacząco oddziaływać na środowisko, dla którego obowiązek przeprowadzenia oceny oddziaływania na środowisko ma charakter fakultatywny. </w:t>
      </w:r>
    </w:p>
    <w:p w14:paraId="71E0224B" w14:textId="77777777" w:rsidR="003C5D8A" w:rsidRPr="001C02A5" w:rsidRDefault="003C5D8A" w:rsidP="003C5D8A">
      <w:pPr>
        <w:ind w:firstLine="708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Obwieszczeniem z dnia 28 lutego 2023 r. Burmistrz Gminy Mosina poinformował o wszczęciu postępowania administracyjnego oraz poinformował, że </w:t>
      </w:r>
      <w:r w:rsidRPr="001C02A5">
        <w:rPr>
          <w:rStyle w:val="markedcontent"/>
          <w:rFonts w:asciiTheme="minorHAnsi" w:hAnsiTheme="minorHAnsi" w:cstheme="minorHAnsi"/>
          <w:sz w:val="24"/>
          <w:szCs w:val="24"/>
        </w:rPr>
        <w:t xml:space="preserve">zwrócono się do Regionalnego Dyrektora Ochrony Środowiska w Poznaniu, Dyrektora Zarządu Zlewni Wód Polskich w Poznaniu oraz Państwowego Powiatowego Inspektora Sanitarnego w Poznaniu z prośbą o wyrażenie opinii w zakresie konieczności przeprowadzenia oceny oddziaływania planowanego przedsięwzięcia na środowisko. </w:t>
      </w:r>
    </w:p>
    <w:p w14:paraId="3E90858A" w14:textId="77777777" w:rsidR="003C5D8A" w:rsidRPr="001C02A5" w:rsidRDefault="003C5D8A" w:rsidP="003C5D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Teren, na którym inwestor planuje budowę elektrowni fotowoltaicznych, nie jest objęty miejscowym planem zagospodarowania przestrzennego. Zgodnie z obowiązującym Studium Uwarunkowań i Kierunków Zagospodarowania Przestrzennego Gminy Mosina, dla działki nr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. 197 obręb Żabinko wyznaczono kierunek zagospodarowania przestrzennego jako tereny rolnicze. </w:t>
      </w:r>
    </w:p>
    <w:p w14:paraId="495FE75C" w14:textId="77777777" w:rsidR="003C5D8A" w:rsidRPr="001C02A5" w:rsidRDefault="003C5D8A" w:rsidP="003C5D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lastRenderedPageBreak/>
        <w:t>Planowane przedsięwzięcie zlokalizowane jest na terenie Rogalińskiego Parku Krajobrazowego.</w:t>
      </w:r>
    </w:p>
    <w:p w14:paraId="7F3B814B" w14:textId="2420A53E" w:rsidR="003C5D8A" w:rsidRPr="001C02A5" w:rsidRDefault="003C5D8A" w:rsidP="003C5D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Planowane przedsięwzięcie </w:t>
      </w:r>
      <w:r w:rsidR="00492257" w:rsidRPr="001C02A5">
        <w:rPr>
          <w:rFonts w:asciiTheme="minorHAnsi" w:hAnsiTheme="minorHAnsi" w:cstheme="minorHAnsi"/>
          <w:sz w:val="24"/>
          <w:szCs w:val="24"/>
        </w:rPr>
        <w:t>inwestor zlokalizował</w:t>
      </w:r>
      <w:r w:rsidRPr="001C02A5">
        <w:rPr>
          <w:rFonts w:asciiTheme="minorHAnsi" w:hAnsiTheme="minorHAnsi" w:cstheme="minorHAnsi"/>
          <w:sz w:val="24"/>
          <w:szCs w:val="24"/>
        </w:rPr>
        <w:t xml:space="preserve"> w strefie pośredniej ujęcia wody Mosina - Krajkowo. Analiza dostępnej dokumentacji wykazała </w:t>
      </w:r>
      <w:r w:rsidRPr="001C02A5">
        <w:rPr>
          <w:rFonts w:asciiTheme="minorHAnsi" w:hAnsiTheme="minorHAnsi" w:cstheme="minorHAnsi"/>
          <w:b/>
          <w:bCs/>
          <w:sz w:val="24"/>
          <w:szCs w:val="24"/>
        </w:rPr>
        <w:t>brak zgodności planowanego przedsięwzięcia z zapisami rozporządzenia Dyrektora Regionalnego Zarządu Gospodarki Wodnej w Poznaniu z dnia 9 sierpnia 2012 r. w sprawie ustanowienia strefy ochronnej ujęcia wody w rejonie Mosina - Krajkowo dla zaopatrzenia Poznańskiego Systemu Wodociągowego (Dz. Woj. Wielkopolskiego z 2012 r., poz. 3556).</w:t>
      </w:r>
      <w:r w:rsidRPr="001C02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DC2863" w14:textId="77777777" w:rsidR="003C5D8A" w:rsidRPr="001C02A5" w:rsidRDefault="003C5D8A" w:rsidP="003C5D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Zgodnie z paragrafem 2 pkt 32 rozporządzenia Dyrektora Regionalnego Zarządu Gospodarki Wodnej w Poznaniu z dnia 9 sierpnia 2012 r. w sprawie ustanowienia strefy ochronnej ujęcia wody w rejonie Mosina - Krajkowo dla zaopatrzenia Poznańskiego Systemu Wodociągowego, na terenie ochrony pośredniej ujęcia wody zabronione jest m.in. realizowanie nowych przedsięwzięć należących do kategorii przedsięwzięć mogących potencjalnie znacząco oddziaływać na środowisko, poza wymienionymi w tym punkcie wyjątkami. Katalog ten nie uwzględnia elektrowni fotowoltaicznych. </w:t>
      </w:r>
    </w:p>
    <w:p w14:paraId="21062779" w14:textId="1BE977F6" w:rsidR="003C5D8A" w:rsidRPr="001C02A5" w:rsidRDefault="003C5D8A" w:rsidP="003C5D8A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Dodatkowo przedmiotowe przedsięwzięcie będzie zlokalizowane w odległości poniżej 100 m od Kanału Szymanowo -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Grzybno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 na terenie Rogalińskiego Parku Krajobrazowego. Na</w:t>
      </w:r>
      <w:r w:rsidR="00492257">
        <w:rPr>
          <w:rFonts w:asciiTheme="minorHAnsi" w:hAnsiTheme="minorHAnsi" w:cstheme="minorHAnsi"/>
          <w:sz w:val="24"/>
          <w:szCs w:val="24"/>
        </w:rPr>
        <w:t> </w:t>
      </w:r>
      <w:r w:rsidRPr="001C02A5">
        <w:rPr>
          <w:rFonts w:asciiTheme="minorHAnsi" w:hAnsiTheme="minorHAnsi" w:cstheme="minorHAnsi"/>
          <w:sz w:val="24"/>
          <w:szCs w:val="24"/>
        </w:rPr>
        <w:t>terenie Parku zgodnie z § 4 ust. 1 pkt 7 Uchwały obowiązuje zakaz: budowania nowych obiektów budowlanych w pasie szerokości 100 m od: a) linii brzegów rzek, jezior i innych naturalnych zbiorników wodnych, b) zasięgu lustra wody w sztucznych zbiornikach wodnych usytuowanych na wodach płynących przy normalnym poziomie piętrzenia określonym w</w:t>
      </w:r>
      <w:r w:rsidR="00492257">
        <w:rPr>
          <w:rFonts w:asciiTheme="minorHAnsi" w:hAnsiTheme="minorHAnsi" w:cstheme="minorHAnsi"/>
          <w:sz w:val="24"/>
          <w:szCs w:val="24"/>
        </w:rPr>
        <w:t> </w:t>
      </w:r>
      <w:r w:rsidRPr="001C02A5">
        <w:rPr>
          <w:rFonts w:asciiTheme="minorHAnsi" w:hAnsiTheme="minorHAnsi" w:cstheme="minorHAnsi"/>
          <w:sz w:val="24"/>
          <w:szCs w:val="24"/>
        </w:rPr>
        <w:t>pozwoleniu wodnoprawnym, o którym mowa w art. 389 pkt 1 ustawy z dnia 20 lipca 2017 r. – Prawo wodne (Dz. U. z 2018 r. poz. 2268, poz. 1722 i poz. 1479; z 2019 r. poz. 125 i poz. 534); – z wyjątkiem obiektów służących turystyce wodnej, gospodarce wodnej lub rybackiej.</w:t>
      </w:r>
    </w:p>
    <w:p w14:paraId="042507B4" w14:textId="77777777" w:rsidR="003C5D8A" w:rsidRPr="001C02A5" w:rsidRDefault="003C5D8A" w:rsidP="003C5D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Państwowy Powiatowy Inspektor Sanitarny opinią z dnia 8 marca 2023 r., znak: NS.9011.5.73.2023.DK stwierdził brak potrzeby przeprowadzenia oceny oddziaływania dla planowanego przedsięwzięcia i odstąpił od określenia zakresu raportu o oddziaływaniu przedsięwzięcia na środowisko. </w:t>
      </w:r>
    </w:p>
    <w:p w14:paraId="1BA54774" w14:textId="77777777" w:rsidR="003C5D8A" w:rsidRPr="001C02A5" w:rsidRDefault="003C5D8A" w:rsidP="003C5D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Państwowe Gospodarstwo Wodne Wody Polskie opinią z dnia 13 marca 2023 r., znak: PO.ZZŚ.4.4901.136.2023.MS.1 nie stwierdził potrzeby przeprowadzenia oceny oddziaływania ww. przedsięwzięcia na środowisko. </w:t>
      </w:r>
    </w:p>
    <w:p w14:paraId="2EB2F66C" w14:textId="5ACE52E4" w:rsidR="003C5D8A" w:rsidRPr="001C02A5" w:rsidRDefault="003C5D8A" w:rsidP="003C5D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>Regionalny Dyrektor Ochrony Środowiska w Poznaniu pismem z dnia 17 marca 2023 r., znak: WOO-IV.4220.286.2023.DL.1 mając na uwadze słuszny interes strony oraz ekonomikę procesową zwrócił się do Burmistrza Gminy Mosina z wnioskiem, czy podtrzymuje wystąpienie z prośbą o wydanie opinii w sprawie potrzeby przeprowadzenia oceny oddziaływania na środowisko, mając na uwadze lokalizację przedsięwzięcia na terenie ochrony pośredniej ujęcia wody oraz na terenie Rogalińskiego Parku Krajobrazowego.</w:t>
      </w:r>
    </w:p>
    <w:p w14:paraId="465D79A0" w14:textId="13D4DE0B" w:rsidR="003C5D8A" w:rsidRPr="001C02A5" w:rsidRDefault="003C5D8A" w:rsidP="003C5D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Burmistrz Gminy Mosina w dniu 12 maja 2023 r. wydał decyzję odmawiającą ustalenia środowiskowych uwarunkować na realizację dla w/w przedsięwzięcia. </w:t>
      </w:r>
      <w:r w:rsidR="00CF72B6" w:rsidRPr="001C02A5">
        <w:rPr>
          <w:rFonts w:asciiTheme="minorHAnsi" w:hAnsiTheme="minorHAnsi" w:cstheme="minorHAnsi"/>
          <w:sz w:val="24"/>
          <w:szCs w:val="24"/>
        </w:rPr>
        <w:t xml:space="preserve">Inwestor złożył odwołanie do Samorządowego Kolegium Odwoławczego w Poznaniu od ww. decyzji. </w:t>
      </w:r>
    </w:p>
    <w:p w14:paraId="6B5484FB" w14:textId="7D80F2D1" w:rsidR="00CF72B6" w:rsidRPr="001C02A5" w:rsidRDefault="00CF72B6" w:rsidP="0049225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lastRenderedPageBreak/>
        <w:t>Decyzją</w:t>
      </w:r>
      <w:r w:rsidR="00545B5E" w:rsidRPr="001C02A5">
        <w:rPr>
          <w:rFonts w:asciiTheme="minorHAnsi" w:hAnsiTheme="minorHAnsi" w:cstheme="minorHAnsi"/>
          <w:sz w:val="24"/>
          <w:szCs w:val="24"/>
        </w:rPr>
        <w:t xml:space="preserve"> znak SKO.OŚ.405.144.2023</w:t>
      </w:r>
      <w:r w:rsidRPr="001C02A5">
        <w:rPr>
          <w:rFonts w:asciiTheme="minorHAnsi" w:hAnsiTheme="minorHAnsi" w:cstheme="minorHAnsi"/>
          <w:sz w:val="24"/>
          <w:szCs w:val="24"/>
        </w:rPr>
        <w:t xml:space="preserve"> z dnia 11 października 2023 r. (data wpływu do</w:t>
      </w:r>
      <w:r w:rsidR="00492257">
        <w:rPr>
          <w:rFonts w:asciiTheme="minorHAnsi" w:hAnsiTheme="minorHAnsi" w:cstheme="minorHAnsi"/>
          <w:sz w:val="24"/>
          <w:szCs w:val="24"/>
        </w:rPr>
        <w:t> </w:t>
      </w:r>
      <w:r w:rsidRPr="001C02A5">
        <w:rPr>
          <w:rFonts w:asciiTheme="minorHAnsi" w:hAnsiTheme="minorHAnsi" w:cstheme="minorHAnsi"/>
          <w:sz w:val="24"/>
          <w:szCs w:val="24"/>
        </w:rPr>
        <w:t>Urzędu Miejskiego w Mosinie 2 listopada 2023 r.) Samorządowe Kolegium Odwoławcze w</w:t>
      </w:r>
      <w:r w:rsidR="00492257">
        <w:rPr>
          <w:rFonts w:asciiTheme="minorHAnsi" w:hAnsiTheme="minorHAnsi" w:cstheme="minorHAnsi"/>
          <w:sz w:val="24"/>
          <w:szCs w:val="24"/>
        </w:rPr>
        <w:t> </w:t>
      </w:r>
      <w:r w:rsidRPr="001C02A5">
        <w:rPr>
          <w:rFonts w:asciiTheme="minorHAnsi" w:hAnsiTheme="minorHAnsi" w:cstheme="minorHAnsi"/>
          <w:sz w:val="24"/>
          <w:szCs w:val="24"/>
        </w:rPr>
        <w:t xml:space="preserve">Poznaniu uchylił zaskarżoną decyzję w całości i przekazał sprawę do ponownego rozpatrzenia organowi pierwszej instancji. </w:t>
      </w:r>
    </w:p>
    <w:p w14:paraId="6B365B36" w14:textId="579902AB" w:rsidR="005B52E2" w:rsidRPr="001C02A5" w:rsidRDefault="00545B5E" w:rsidP="003249B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Zgodnie z decyzją Samorządowego Kolegium Odwoławczego w Poznaniu </w:t>
      </w:r>
      <w:r w:rsidR="003249BC" w:rsidRPr="001C02A5">
        <w:rPr>
          <w:rFonts w:asciiTheme="minorHAnsi" w:hAnsiTheme="minorHAnsi" w:cstheme="minorHAnsi"/>
          <w:sz w:val="24"/>
          <w:szCs w:val="24"/>
        </w:rPr>
        <w:t>p</w:t>
      </w:r>
      <w:r w:rsidR="005B52E2" w:rsidRPr="001C02A5">
        <w:rPr>
          <w:rFonts w:asciiTheme="minorHAnsi" w:hAnsiTheme="minorHAnsi" w:cstheme="minorHAnsi"/>
          <w:sz w:val="24"/>
          <w:szCs w:val="24"/>
        </w:rPr>
        <w:t>ismem z</w:t>
      </w:r>
      <w:r w:rsidR="00492257">
        <w:rPr>
          <w:rFonts w:asciiTheme="minorHAnsi" w:hAnsiTheme="minorHAnsi" w:cstheme="minorHAnsi"/>
          <w:sz w:val="24"/>
          <w:szCs w:val="24"/>
        </w:rPr>
        <w:t> </w:t>
      </w:r>
      <w:r w:rsidR="005B52E2" w:rsidRPr="001C02A5">
        <w:rPr>
          <w:rFonts w:asciiTheme="minorHAnsi" w:hAnsiTheme="minorHAnsi" w:cstheme="minorHAnsi"/>
          <w:sz w:val="24"/>
          <w:szCs w:val="24"/>
        </w:rPr>
        <w:t xml:space="preserve">dnia </w:t>
      </w:r>
      <w:r w:rsidR="003249BC" w:rsidRPr="001C02A5">
        <w:rPr>
          <w:rFonts w:asciiTheme="minorHAnsi" w:hAnsiTheme="minorHAnsi" w:cstheme="minorHAnsi"/>
          <w:sz w:val="24"/>
          <w:szCs w:val="24"/>
        </w:rPr>
        <w:t>8 lutego 2024 r.</w:t>
      </w:r>
      <w:r w:rsidR="005B52E2" w:rsidRPr="001C02A5">
        <w:rPr>
          <w:rFonts w:asciiTheme="minorHAnsi" w:hAnsiTheme="minorHAnsi" w:cstheme="minorHAnsi"/>
          <w:sz w:val="24"/>
          <w:szCs w:val="24"/>
        </w:rPr>
        <w:t>, znak: OŚ.6220.</w:t>
      </w:r>
      <w:r w:rsidR="003249BC" w:rsidRPr="001C02A5">
        <w:rPr>
          <w:rFonts w:asciiTheme="minorHAnsi" w:hAnsiTheme="minorHAnsi" w:cstheme="minorHAnsi"/>
          <w:sz w:val="24"/>
          <w:szCs w:val="24"/>
        </w:rPr>
        <w:t>1.1</w:t>
      </w:r>
      <w:r w:rsidR="005B52E2" w:rsidRPr="001C02A5">
        <w:rPr>
          <w:rFonts w:asciiTheme="minorHAnsi" w:hAnsiTheme="minorHAnsi" w:cstheme="minorHAnsi"/>
          <w:sz w:val="24"/>
          <w:szCs w:val="24"/>
        </w:rPr>
        <w:t>.2023.</w:t>
      </w:r>
      <w:r w:rsidR="003249BC" w:rsidRPr="001C02A5">
        <w:rPr>
          <w:rFonts w:asciiTheme="minorHAnsi" w:hAnsiTheme="minorHAnsi" w:cstheme="minorHAnsi"/>
          <w:sz w:val="24"/>
          <w:szCs w:val="24"/>
        </w:rPr>
        <w:t>IB</w:t>
      </w:r>
      <w:r w:rsidR="005B52E2" w:rsidRPr="001C02A5">
        <w:rPr>
          <w:rFonts w:asciiTheme="minorHAnsi" w:hAnsiTheme="minorHAnsi" w:cstheme="minorHAnsi"/>
          <w:sz w:val="24"/>
          <w:szCs w:val="24"/>
        </w:rPr>
        <w:t xml:space="preserve"> Burmistrz Gminy Mosina zwrócił się ponownie do Dyrektora Zarządu Zlewni w Poznaniu z prośbą o </w:t>
      </w:r>
      <w:r w:rsidR="003249BC" w:rsidRPr="001C02A5">
        <w:rPr>
          <w:rFonts w:asciiTheme="minorHAnsi" w:hAnsiTheme="minorHAnsi" w:cstheme="minorHAnsi"/>
          <w:sz w:val="24"/>
          <w:szCs w:val="24"/>
        </w:rPr>
        <w:t>wskazanie</w:t>
      </w:r>
      <w:r w:rsidR="005B52E2" w:rsidRPr="001C02A5">
        <w:rPr>
          <w:rFonts w:asciiTheme="minorHAnsi" w:hAnsiTheme="minorHAnsi" w:cstheme="minorHAnsi"/>
          <w:sz w:val="24"/>
          <w:szCs w:val="24"/>
        </w:rPr>
        <w:t xml:space="preserve"> czy</w:t>
      </w:r>
      <w:r w:rsidR="003249BC" w:rsidRPr="001C02A5">
        <w:rPr>
          <w:rFonts w:asciiTheme="minorHAnsi" w:hAnsiTheme="minorHAnsi" w:cstheme="minorHAnsi"/>
          <w:sz w:val="24"/>
          <w:szCs w:val="24"/>
        </w:rPr>
        <w:t xml:space="preserve"> dokona zmiany lub uzupełnienia opinii z dnia 13 marca 2023 r., znak: PO.ZZŚ.4.4709.136.2023.MS.1.</w:t>
      </w:r>
    </w:p>
    <w:p w14:paraId="58D83E49" w14:textId="0FF2481E" w:rsidR="005B52E2" w:rsidRPr="001C02A5" w:rsidRDefault="009669DF" w:rsidP="005B52E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>Dyrektor Zarządu Zlewni w Poznaniu pismem z dnia 14 lutego 202</w:t>
      </w:r>
      <w:r w:rsidR="003249BC" w:rsidRPr="001C02A5">
        <w:rPr>
          <w:rFonts w:asciiTheme="minorHAnsi" w:hAnsiTheme="minorHAnsi" w:cstheme="minorHAnsi"/>
          <w:sz w:val="24"/>
          <w:szCs w:val="24"/>
        </w:rPr>
        <w:t>4</w:t>
      </w:r>
      <w:r w:rsidRPr="001C02A5">
        <w:rPr>
          <w:rFonts w:asciiTheme="minorHAnsi" w:hAnsiTheme="minorHAnsi" w:cstheme="minorHAnsi"/>
          <w:sz w:val="24"/>
          <w:szCs w:val="24"/>
        </w:rPr>
        <w:t xml:space="preserve"> r., znak: PO.ZZŚ.4.4901.</w:t>
      </w:r>
      <w:r w:rsidR="003249BC" w:rsidRPr="001C02A5">
        <w:rPr>
          <w:rFonts w:asciiTheme="minorHAnsi" w:hAnsiTheme="minorHAnsi" w:cstheme="minorHAnsi"/>
          <w:sz w:val="24"/>
          <w:szCs w:val="24"/>
        </w:rPr>
        <w:t>136</w:t>
      </w:r>
      <w:r w:rsidRPr="001C02A5">
        <w:rPr>
          <w:rFonts w:asciiTheme="minorHAnsi" w:hAnsiTheme="minorHAnsi" w:cstheme="minorHAnsi"/>
          <w:sz w:val="24"/>
          <w:szCs w:val="24"/>
        </w:rPr>
        <w:t>.2023.</w:t>
      </w:r>
      <w:r w:rsidR="003249BC" w:rsidRPr="001C02A5">
        <w:rPr>
          <w:rFonts w:asciiTheme="minorHAnsi" w:hAnsiTheme="minorHAnsi" w:cstheme="minorHAnsi"/>
          <w:sz w:val="24"/>
          <w:szCs w:val="24"/>
        </w:rPr>
        <w:t>MS</w:t>
      </w:r>
      <w:r w:rsidRPr="001C02A5">
        <w:rPr>
          <w:rFonts w:asciiTheme="minorHAnsi" w:hAnsiTheme="minorHAnsi" w:cstheme="minorHAnsi"/>
          <w:sz w:val="24"/>
          <w:szCs w:val="24"/>
        </w:rPr>
        <w:t xml:space="preserve">.2 poinformował, że w jego opinii realizacja przedmiotowego przedsięwzięcia, przy założeniu </w:t>
      </w:r>
      <w:r w:rsidR="00344419" w:rsidRPr="001C02A5">
        <w:rPr>
          <w:rFonts w:asciiTheme="minorHAnsi" w:hAnsiTheme="minorHAnsi" w:cstheme="minorHAnsi"/>
          <w:sz w:val="24"/>
          <w:szCs w:val="24"/>
        </w:rPr>
        <w:t>zastosowania</w:t>
      </w:r>
      <w:r w:rsidRPr="001C02A5">
        <w:rPr>
          <w:rFonts w:asciiTheme="minorHAnsi" w:hAnsiTheme="minorHAnsi" w:cstheme="minorHAnsi"/>
          <w:sz w:val="24"/>
          <w:szCs w:val="24"/>
        </w:rPr>
        <w:t xml:space="preserve"> zadeklarowanych rozwiązań technologicznych, nie będzie stwarzała zagrożenia dla jakości i zasobności warstwy wodonośnej </w:t>
      </w:r>
      <w:r w:rsidR="00344419" w:rsidRPr="001C02A5">
        <w:rPr>
          <w:rFonts w:asciiTheme="minorHAnsi" w:hAnsiTheme="minorHAnsi" w:cstheme="minorHAnsi"/>
          <w:sz w:val="24"/>
          <w:szCs w:val="24"/>
        </w:rPr>
        <w:t>eksploatowanej</w:t>
      </w:r>
      <w:r w:rsidRPr="001C02A5">
        <w:rPr>
          <w:rFonts w:asciiTheme="minorHAnsi" w:hAnsiTheme="minorHAnsi" w:cstheme="minorHAnsi"/>
          <w:sz w:val="24"/>
          <w:szCs w:val="24"/>
        </w:rPr>
        <w:t xml:space="preserve"> </w:t>
      </w:r>
      <w:r w:rsidR="00344419" w:rsidRPr="001C02A5">
        <w:rPr>
          <w:rFonts w:asciiTheme="minorHAnsi" w:hAnsiTheme="minorHAnsi" w:cstheme="minorHAnsi"/>
          <w:sz w:val="24"/>
          <w:szCs w:val="24"/>
        </w:rPr>
        <w:t>przez</w:t>
      </w:r>
      <w:r w:rsidRPr="001C02A5">
        <w:rPr>
          <w:rFonts w:asciiTheme="minorHAnsi" w:hAnsiTheme="minorHAnsi" w:cstheme="minorHAnsi"/>
          <w:sz w:val="24"/>
          <w:szCs w:val="24"/>
        </w:rPr>
        <w:t xml:space="preserve"> ujęcie wody „Mosina-Krajkowo”</w:t>
      </w:r>
      <w:r w:rsidR="00344419" w:rsidRPr="001C02A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E2A6C38" w14:textId="694052D3" w:rsidR="00344419" w:rsidRPr="001C02A5" w:rsidRDefault="00344419" w:rsidP="005B52E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Pismem z dnia </w:t>
      </w:r>
      <w:r w:rsidR="00C17A3F" w:rsidRPr="001C02A5">
        <w:rPr>
          <w:rFonts w:asciiTheme="minorHAnsi" w:hAnsiTheme="minorHAnsi" w:cstheme="minorHAnsi"/>
          <w:sz w:val="24"/>
          <w:szCs w:val="24"/>
        </w:rPr>
        <w:t>8 lutego</w:t>
      </w:r>
      <w:r w:rsidRPr="001C02A5">
        <w:rPr>
          <w:rFonts w:asciiTheme="minorHAnsi" w:hAnsiTheme="minorHAnsi" w:cstheme="minorHAnsi"/>
          <w:sz w:val="24"/>
          <w:szCs w:val="24"/>
        </w:rPr>
        <w:t xml:space="preserve"> 2024 r. Burmistrz Gminy Mosina zwrócił się do Regionalnego Dyrektora Ochrony Środowiska w Poznaniu podtrzymując swoją prośbę o zajęcie stanowiska w przedmiotowej sprawie.</w:t>
      </w:r>
    </w:p>
    <w:p w14:paraId="50C01C0B" w14:textId="6E39226F" w:rsidR="00344419" w:rsidRPr="001C02A5" w:rsidRDefault="00344419" w:rsidP="005B52E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Regionalny Dyrektor Ochrony Środowiska w Poznaniu pismem z dnia </w:t>
      </w:r>
      <w:r w:rsidR="00C17A3F" w:rsidRPr="001C02A5">
        <w:rPr>
          <w:rFonts w:asciiTheme="minorHAnsi" w:hAnsiTheme="minorHAnsi" w:cstheme="minorHAnsi"/>
          <w:sz w:val="24"/>
          <w:szCs w:val="24"/>
        </w:rPr>
        <w:t>20</w:t>
      </w:r>
      <w:r w:rsidRPr="001C02A5">
        <w:rPr>
          <w:rFonts w:asciiTheme="minorHAnsi" w:hAnsiTheme="minorHAnsi" w:cstheme="minorHAnsi"/>
          <w:sz w:val="24"/>
          <w:szCs w:val="24"/>
        </w:rPr>
        <w:t xml:space="preserve"> marca 2024 r., znak: WOO-IV.4220.</w:t>
      </w:r>
      <w:r w:rsidR="00C17A3F" w:rsidRPr="001C02A5">
        <w:rPr>
          <w:rFonts w:asciiTheme="minorHAnsi" w:hAnsiTheme="minorHAnsi" w:cstheme="minorHAnsi"/>
          <w:sz w:val="24"/>
          <w:szCs w:val="24"/>
        </w:rPr>
        <w:t>307</w:t>
      </w:r>
      <w:r w:rsidRPr="001C02A5">
        <w:rPr>
          <w:rFonts w:asciiTheme="minorHAnsi" w:hAnsiTheme="minorHAnsi" w:cstheme="minorHAnsi"/>
          <w:sz w:val="24"/>
          <w:szCs w:val="24"/>
        </w:rPr>
        <w:t>.202</w:t>
      </w:r>
      <w:r w:rsidR="00C17A3F" w:rsidRPr="001C02A5">
        <w:rPr>
          <w:rFonts w:asciiTheme="minorHAnsi" w:hAnsiTheme="minorHAnsi" w:cstheme="minorHAnsi"/>
          <w:sz w:val="24"/>
          <w:szCs w:val="24"/>
        </w:rPr>
        <w:t>4</w:t>
      </w:r>
      <w:r w:rsidRPr="001C02A5">
        <w:rPr>
          <w:rFonts w:asciiTheme="minorHAnsi" w:hAnsiTheme="minorHAnsi" w:cstheme="minorHAnsi"/>
          <w:sz w:val="24"/>
          <w:szCs w:val="24"/>
        </w:rPr>
        <w:t>.</w:t>
      </w:r>
      <w:r w:rsidR="00C17A3F" w:rsidRPr="001C02A5">
        <w:rPr>
          <w:rFonts w:asciiTheme="minorHAnsi" w:hAnsiTheme="minorHAnsi" w:cstheme="minorHAnsi"/>
          <w:sz w:val="24"/>
          <w:szCs w:val="24"/>
        </w:rPr>
        <w:t>GL.1</w:t>
      </w:r>
      <w:r w:rsidRPr="001C02A5">
        <w:rPr>
          <w:rFonts w:asciiTheme="minorHAnsi" w:hAnsiTheme="minorHAnsi" w:cstheme="minorHAnsi"/>
          <w:sz w:val="24"/>
          <w:szCs w:val="24"/>
        </w:rPr>
        <w:t xml:space="preserve"> ponownie zwrócił się do tut. organu z zapytaniem, czy</w:t>
      </w:r>
      <w:r w:rsidR="00492257">
        <w:rPr>
          <w:rFonts w:asciiTheme="minorHAnsi" w:hAnsiTheme="minorHAnsi" w:cstheme="minorHAnsi"/>
          <w:sz w:val="24"/>
          <w:szCs w:val="24"/>
        </w:rPr>
        <w:t> </w:t>
      </w:r>
      <w:r w:rsidRPr="001C02A5">
        <w:rPr>
          <w:rFonts w:asciiTheme="minorHAnsi" w:hAnsiTheme="minorHAnsi" w:cstheme="minorHAnsi"/>
          <w:sz w:val="24"/>
          <w:szCs w:val="24"/>
        </w:rPr>
        <w:t>realizacja przedmiotowego przedsięwzięcia jest zgodna z prawem miejscowym.</w:t>
      </w:r>
    </w:p>
    <w:p w14:paraId="6B6DD1B6" w14:textId="33345880" w:rsidR="00344419" w:rsidRPr="001C02A5" w:rsidRDefault="00344419" w:rsidP="005B52E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Pismem z dnia </w:t>
      </w:r>
      <w:r w:rsidR="00C17A3F" w:rsidRPr="001C02A5">
        <w:rPr>
          <w:rFonts w:asciiTheme="minorHAnsi" w:hAnsiTheme="minorHAnsi" w:cstheme="minorHAnsi"/>
          <w:sz w:val="24"/>
          <w:szCs w:val="24"/>
        </w:rPr>
        <w:t>3 kwietnia</w:t>
      </w:r>
      <w:r w:rsidRPr="001C02A5">
        <w:rPr>
          <w:rFonts w:asciiTheme="minorHAnsi" w:hAnsiTheme="minorHAnsi" w:cstheme="minorHAnsi"/>
          <w:sz w:val="24"/>
          <w:szCs w:val="24"/>
        </w:rPr>
        <w:t xml:space="preserve"> 2024 r. tut. organ poinformował Regionalną Dyrekcję Ochrony Środowiska w Poznaniu, że realizacja planowanego przedsięwzięcia jest niegodna z zapisami Rozporządzenia Dyrektora Regionalnego Zarządu Gospodarki Wodnej w Poznaniu z dnia 9 sierpnia 2012 r. w sprawie ustanowienia strefy ochronnej ujęcia wody w rejonie Mosina - Krajkowo dla zaopatrzenia Poznańskiego Systemu Wodociągowego (Dz. Woj. Wielkopolskiego z 2012 r., poz. 3556). Jednocześnie wskazując, że zgodnie z art. 59a ust. 3 ustawy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ooś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 organ właściwy do wydania decyzji o środowiskowych uwarunkowaniach odmawia zgody na realizację przedsięwzięcia tylko w przypadku stwierdzenia niezgodności lokalizacji przedsięwzięcia z ustaleniami miejscowego planu zagospodarowania przestrzennego lub planu zagospodarowania przestrzennego morskich wód wewnętrznych, morza terytorialnego i wyłącznej strefy ekonomicznej, bądź naruszenia kryterium oceny lokalizacji przedsięwzięcia, o którym mowa w art. 59a ust. 2 ustawy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ooś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, w związku z czym planowane przedsięwzięcie tych przesłanek nie spełnia. </w:t>
      </w:r>
    </w:p>
    <w:p w14:paraId="19D99192" w14:textId="228F2041" w:rsidR="00B03D8F" w:rsidRPr="001C02A5" w:rsidRDefault="00B03D8F" w:rsidP="00B03D8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Postanowieniem z dnia </w:t>
      </w:r>
      <w:r w:rsidR="00BD374A" w:rsidRPr="001C02A5">
        <w:rPr>
          <w:rFonts w:asciiTheme="minorHAnsi" w:hAnsiTheme="minorHAnsi" w:cstheme="minorHAnsi"/>
          <w:sz w:val="24"/>
          <w:szCs w:val="24"/>
        </w:rPr>
        <w:t>13 maja</w:t>
      </w:r>
      <w:r w:rsidRPr="001C02A5">
        <w:rPr>
          <w:rFonts w:asciiTheme="minorHAnsi" w:hAnsiTheme="minorHAnsi" w:cstheme="minorHAnsi"/>
          <w:sz w:val="24"/>
          <w:szCs w:val="24"/>
        </w:rPr>
        <w:t xml:space="preserve"> 2024 r., znak: WOO-IV.4220.</w:t>
      </w:r>
      <w:r w:rsidR="00BD374A" w:rsidRPr="001C02A5">
        <w:rPr>
          <w:rFonts w:asciiTheme="minorHAnsi" w:hAnsiTheme="minorHAnsi" w:cstheme="minorHAnsi"/>
          <w:sz w:val="24"/>
          <w:szCs w:val="24"/>
        </w:rPr>
        <w:t>307</w:t>
      </w:r>
      <w:r w:rsidRPr="001C02A5">
        <w:rPr>
          <w:rFonts w:asciiTheme="minorHAnsi" w:hAnsiTheme="minorHAnsi" w:cstheme="minorHAnsi"/>
          <w:sz w:val="24"/>
          <w:szCs w:val="24"/>
        </w:rPr>
        <w:t>.202</w:t>
      </w:r>
      <w:r w:rsidR="00BD374A" w:rsidRPr="001C02A5">
        <w:rPr>
          <w:rFonts w:asciiTheme="minorHAnsi" w:hAnsiTheme="minorHAnsi" w:cstheme="minorHAnsi"/>
          <w:sz w:val="24"/>
          <w:szCs w:val="24"/>
        </w:rPr>
        <w:t>4</w:t>
      </w:r>
      <w:r w:rsidRPr="001C02A5">
        <w:rPr>
          <w:rFonts w:asciiTheme="minorHAnsi" w:hAnsiTheme="minorHAnsi" w:cstheme="minorHAnsi"/>
          <w:sz w:val="24"/>
          <w:szCs w:val="24"/>
        </w:rPr>
        <w:t>.</w:t>
      </w:r>
      <w:r w:rsidR="00BD374A" w:rsidRPr="001C02A5">
        <w:rPr>
          <w:rFonts w:asciiTheme="minorHAnsi" w:hAnsiTheme="minorHAnsi" w:cstheme="minorHAnsi"/>
          <w:sz w:val="24"/>
          <w:szCs w:val="24"/>
        </w:rPr>
        <w:t>GL.2</w:t>
      </w:r>
      <w:r w:rsidRPr="001C02A5">
        <w:rPr>
          <w:rFonts w:asciiTheme="minorHAnsi" w:hAnsiTheme="minorHAnsi" w:cstheme="minorHAnsi"/>
          <w:sz w:val="24"/>
          <w:szCs w:val="24"/>
        </w:rPr>
        <w:t xml:space="preserve"> Regionalny Dyrektor Ochrony Środowiska odmówił zajęcia stanowiska w sprawie wydania opinii co do potrzeby przeprowadzenia oceny oddziaływania przedsięwzięcia na środowisko dla przedmiotowego przedsięwzięcia z uwagi na brak zgodności z prawem miejscowym – narus</w:t>
      </w:r>
      <w:r w:rsidR="00A21DC9" w:rsidRPr="001C02A5">
        <w:rPr>
          <w:rFonts w:asciiTheme="minorHAnsi" w:hAnsiTheme="minorHAnsi" w:cstheme="minorHAnsi"/>
          <w:sz w:val="24"/>
          <w:szCs w:val="24"/>
        </w:rPr>
        <w:t>z</w:t>
      </w:r>
      <w:r w:rsidRPr="001C02A5">
        <w:rPr>
          <w:rFonts w:asciiTheme="minorHAnsi" w:hAnsiTheme="minorHAnsi" w:cstheme="minorHAnsi"/>
          <w:sz w:val="24"/>
          <w:szCs w:val="24"/>
        </w:rPr>
        <w:t xml:space="preserve">enie zakazów zawartych w § 2 pkt 32 Rozporządzenia Dyrektora Regionalnego Zarządu Gospodarki Wodnej w Poznaniu z dnia 9 sierpnia 2012 r. w sprawie ustanowienia strefy ochronnej ujęcia wody w rejonie Mosina - Krajkowo dla zaopatrzenia Poznańskiego Systemu Wodociągowego (Dz. Woj. Wielkopolskiego z 2012 r., poz. 3556). </w:t>
      </w:r>
    </w:p>
    <w:p w14:paraId="63871514" w14:textId="77777777" w:rsidR="001C02A5" w:rsidRPr="001C02A5" w:rsidRDefault="001C02A5" w:rsidP="001C02A5">
      <w:pPr>
        <w:spacing w:after="20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lastRenderedPageBreak/>
        <w:t xml:space="preserve">Na podstawie przedstawionych materiałów stwierdzono, że teren przeznaczony pod przedsięwzięcie zlokalizowany jest na terenie Rogalińskiego Parku Krajobrazowego, który ma obowiązujące zakazy oraz na obszarach Natura 2000: obszarze specjalnej ochrony ptaków Ostoja Rogalińska PLB300017 i specjalny obszar ochrony siedlisk Rogalińska Dolina Warty PLH300012. Planowane przedsięwzięcie będzie zlokalizowane na gruncie ornym i jego realizacja nie będzie się wiązać z wycinką drzew lub krzewów. W odległości poniżej </w:t>
      </w:r>
      <w:r w:rsidRPr="001C02A5">
        <w:rPr>
          <w:rFonts w:asciiTheme="minorHAnsi" w:hAnsiTheme="minorHAnsi" w:cstheme="minorHAnsi"/>
          <w:sz w:val="24"/>
          <w:szCs w:val="24"/>
        </w:rPr>
        <w:br/>
        <w:t xml:space="preserve">100 m od przedsięwzięcia przebiega Kanał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Szymanowo-Grzybno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407981" w14:textId="6A3A9B59" w:rsidR="001C02A5" w:rsidRPr="001C02A5" w:rsidRDefault="001C02A5" w:rsidP="001C02A5">
      <w:pPr>
        <w:spacing w:after="20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Aktualnie obowiązującym aktem prawnym dla Rogalińskiego Parku Krajobrazowego jest Uchwała Nr LI/979/14 Sejmiku Województwa Wielkopolskiego z dnia 27 października 2014 r. w sprawie Rogalińskiego Parku Krajobrazowego (Dz. Urz. Woj. Wlkp. z 2014 r. poz. 6113). Zgodnie z § 4 ust. 1 pkt 1 ww. uchwały wprowadzono zakaz realizacji przedsięwzięć mogących znacząco oddziaływać na środowisko. Zgodnie z § 4 ust. 2 zakaz nie dotyczy ustaleń miejscowych planów zagospodarowania przestrzennego gmin oraz decyzji o warunkach zabudowy obowiązujących w dniu wejścia niniejszej uchwały. Dla dz. nr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. 197,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>. Żabinko w dniu wejścia w życie ww. Uchwały Nr LI/979/14 Sejmiku Województwa Wielkopolskiego nie obowiązywał miejscowy plan zagospodarowania przestrzennego ani nie wydano decyzji o warunkach zabudowy.</w:t>
      </w:r>
    </w:p>
    <w:p w14:paraId="54823084" w14:textId="5DB2FF91" w:rsidR="001C02A5" w:rsidRPr="001C02A5" w:rsidRDefault="001C02A5" w:rsidP="001C02A5">
      <w:pPr>
        <w:spacing w:after="20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 xml:space="preserve">Zgodnie z § 4 ust. 3 Uchwały Nr LI/979/14 </w:t>
      </w:r>
      <w:r w:rsidR="00492257" w:rsidRPr="001C02A5">
        <w:rPr>
          <w:rFonts w:asciiTheme="minorHAnsi" w:hAnsiTheme="minorHAnsi" w:cstheme="minorHAnsi"/>
          <w:sz w:val="24"/>
          <w:szCs w:val="24"/>
        </w:rPr>
        <w:t>zakaz,</w:t>
      </w:r>
      <w:r w:rsidRPr="001C02A5">
        <w:rPr>
          <w:rFonts w:asciiTheme="minorHAnsi" w:hAnsiTheme="minorHAnsi" w:cstheme="minorHAnsi"/>
          <w:sz w:val="24"/>
          <w:szCs w:val="24"/>
        </w:rPr>
        <w:t xml:space="preserve"> o którym mowa w § 4 ust. 1 pkt 1 nie dotyczy ustaleń studiów uwarunkowań i kierunków zagospodarowania przestrzennego gmin obowiązujących w dniu wejścia w życie niniejszej uchwały. W dniu wejścia w życie Uchwały Nr LI/979/14, teren działki nr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. 197,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>. Żabinko, zgodnie z Uchwałą Nr LVI/386/10 Rady Miejskiej w Mosinie z dnia 25 lutego 2010 r. w sprawie uchwalenia studium uwarunkowań i</w:t>
      </w:r>
      <w:r w:rsidR="00492257">
        <w:rPr>
          <w:rFonts w:asciiTheme="minorHAnsi" w:hAnsiTheme="minorHAnsi" w:cstheme="minorHAnsi"/>
          <w:sz w:val="24"/>
          <w:szCs w:val="24"/>
        </w:rPr>
        <w:t> </w:t>
      </w:r>
      <w:r w:rsidRPr="001C02A5">
        <w:rPr>
          <w:rFonts w:asciiTheme="minorHAnsi" w:hAnsiTheme="minorHAnsi" w:cstheme="minorHAnsi"/>
          <w:sz w:val="24"/>
          <w:szCs w:val="24"/>
        </w:rPr>
        <w:t xml:space="preserve">kierunków zagospodarowania przestrzennego Gminy Mosina, przeznaczony jest pod cele rolnicze. Uwzględniając powyższe należy stwierdzić, że wymienione odstępstwo nie ma zastosowania w przedmiotowej sprawie. Jedyne odstępstwo od powyższego zostało zawarte w art. 17 ust. 3 ustawy z dnia 16 kwietnia 2004 r. o ochronie przyrody (Dz. U. z 2023 r., poz. 1336, z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>. zm.), cyt.: „zakaz o którym mowa w ust. 1 pkt 1 (tj. zakaz realizacji przedsięwzięć mogących znacząco oddziaływać na środowisko) nie dotyczy realizacji przedsięwzięć mogących znacząco oddziaływać na środowisko, dla których sporządzenie raportu o</w:t>
      </w:r>
      <w:r w:rsidR="00492257">
        <w:rPr>
          <w:rFonts w:asciiTheme="minorHAnsi" w:hAnsiTheme="minorHAnsi" w:cstheme="minorHAnsi"/>
          <w:sz w:val="24"/>
          <w:szCs w:val="24"/>
        </w:rPr>
        <w:t> </w:t>
      </w:r>
      <w:r w:rsidRPr="001C02A5">
        <w:rPr>
          <w:rFonts w:asciiTheme="minorHAnsi" w:hAnsiTheme="minorHAnsi" w:cstheme="minorHAnsi"/>
          <w:sz w:val="24"/>
          <w:szCs w:val="24"/>
        </w:rPr>
        <w:t>oddziaływaniu na środowisko nie jest obowiązkowe i procedura oceny oddziaływania na środowisko wykazała brak niekorzystnego wpływu na przyrodę i krajobraz parku krajobrazowego”.</w:t>
      </w:r>
    </w:p>
    <w:p w14:paraId="218C0BF3" w14:textId="743D8568" w:rsidR="001C02A5" w:rsidRDefault="001C02A5" w:rsidP="001C02A5">
      <w:pPr>
        <w:spacing w:after="20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C02A5">
        <w:rPr>
          <w:rFonts w:asciiTheme="minorHAnsi" w:hAnsiTheme="minorHAnsi" w:cstheme="minorHAnsi"/>
          <w:sz w:val="24"/>
          <w:szCs w:val="24"/>
        </w:rPr>
        <w:t>Kolejny zakaz, który ma zastosowanie w przedmiotowej sprawie zawarty jest w § 4 ust. 1 pkt 7 Uchwały Nr LI/979/14 tj. zakaz budowania nowych obiektów budowlanych w pasie szerokości 100 m od linii brzegów rzek, jezior i innych zbiorników wodnych, z wyjątkiem obiektów służących turystyce wodnej, gospodarce wodnej lub rybackiej. Z analizy map i</w:t>
      </w:r>
      <w:r w:rsidR="00492257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ortofotomapy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 umieszczonej na portalu internetowym http://geoserwis.gdos.gov.pl/mapy/ wynika, że przedmiotowe przedsięwzięcie zlokalizowane jest w odległości ok. 60 m od rzeki Kanał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Szymanowo-Grzybno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. Rzeka ta, choć w swej nazwie ma słowo „kanał”, nie może być </w:t>
      </w:r>
      <w:r w:rsidRPr="001C02A5">
        <w:rPr>
          <w:rFonts w:asciiTheme="minorHAnsi" w:hAnsiTheme="minorHAnsi" w:cstheme="minorHAnsi"/>
          <w:sz w:val="24"/>
          <w:szCs w:val="24"/>
        </w:rPr>
        <w:lastRenderedPageBreak/>
        <w:t xml:space="preserve">uznana za kanał zgodnie z definicją kanału zawartą w art. 16 pkt 21 Ustawy z dnia 20.07.2017 r. — Prawo Wodne (Dz. U. z 2023 r. poz. 1478 z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. zm.). Kanał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Szymanowo-Grzybno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 jest jednolitą częścią wód powierzchniowych rzecznych o kodzie PLRW600010185589 i należy do kategorii wód — „wody silnie zmienione”,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PNp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 — potok lub strumień nizinny piaszczysty. </w:t>
      </w:r>
      <w:r w:rsidR="00492257" w:rsidRPr="001C02A5">
        <w:rPr>
          <w:rFonts w:asciiTheme="minorHAnsi" w:hAnsiTheme="minorHAnsi" w:cstheme="minorHAnsi"/>
          <w:sz w:val="24"/>
          <w:szCs w:val="24"/>
        </w:rPr>
        <w:t>W</w:t>
      </w:r>
      <w:r w:rsidR="00492257">
        <w:rPr>
          <w:rFonts w:asciiTheme="minorHAnsi" w:hAnsiTheme="minorHAnsi" w:cstheme="minorHAnsi"/>
          <w:sz w:val="24"/>
          <w:szCs w:val="24"/>
        </w:rPr>
        <w:t> związku</w:t>
      </w:r>
      <w:r w:rsidRPr="001C02A5">
        <w:rPr>
          <w:rFonts w:asciiTheme="minorHAnsi" w:hAnsiTheme="minorHAnsi" w:cstheme="minorHAnsi"/>
          <w:sz w:val="24"/>
          <w:szCs w:val="24"/>
        </w:rPr>
        <w:t xml:space="preserve"> z powyższym od zakazu zawartego w § 4 ust. 1 pkt 7 Uchwały Nr LI/979/14 Sejmiku Województwa Wielkopolskiego nie ma odstępstwa i przedsięwzięcie nie może zostać zrealizowane.</w:t>
      </w:r>
    </w:p>
    <w:p w14:paraId="569EDC6C" w14:textId="11F09DBA" w:rsidR="00D5406B" w:rsidRPr="001C02A5" w:rsidRDefault="00D5406B" w:rsidP="00D5406B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5406B">
        <w:rPr>
          <w:rFonts w:asciiTheme="minorHAnsi" w:hAnsiTheme="minorHAnsi" w:cstheme="minorHAnsi"/>
          <w:sz w:val="24"/>
          <w:szCs w:val="24"/>
        </w:rPr>
        <w:t xml:space="preserve">Biorąc powyższe pod uwagę wykazano, że realizacja planowanego przedsięwzięcia jest </w:t>
      </w:r>
      <w:r w:rsidRPr="001C02A5">
        <w:rPr>
          <w:rFonts w:asciiTheme="minorHAnsi" w:hAnsiTheme="minorHAnsi" w:cstheme="minorHAnsi"/>
          <w:sz w:val="24"/>
          <w:szCs w:val="24"/>
        </w:rPr>
        <w:t xml:space="preserve">niezgodna z rozporządzeniem Dyrektora Regionalnego Zarządu Gospodarki Wodnej w Poznaniu z dnia 9 sierpnia 2012 r. w sprawie ustanowienia strefy ochronnej ujęcia wody w rejonie Mosina-Krajkowo dla zaopatrzenia Poznańskiego Systemu Wodociągowego (Dz. Urz. Woj. </w:t>
      </w:r>
      <w:proofErr w:type="spellStart"/>
      <w:r w:rsidRPr="001C02A5">
        <w:rPr>
          <w:rFonts w:asciiTheme="minorHAnsi" w:hAnsiTheme="minorHAnsi" w:cstheme="minorHAnsi"/>
          <w:sz w:val="24"/>
          <w:szCs w:val="24"/>
        </w:rPr>
        <w:t>Wielk</w:t>
      </w:r>
      <w:proofErr w:type="spellEnd"/>
      <w:r w:rsidRPr="001C02A5">
        <w:rPr>
          <w:rFonts w:asciiTheme="minorHAnsi" w:hAnsiTheme="minorHAnsi" w:cstheme="minorHAnsi"/>
          <w:sz w:val="24"/>
          <w:szCs w:val="24"/>
        </w:rPr>
        <w:t xml:space="preserve">. z 2012 r. poz. 3556) oraz </w:t>
      </w:r>
      <w:r w:rsidR="0085306A">
        <w:rPr>
          <w:rFonts w:asciiTheme="minorHAnsi" w:hAnsiTheme="minorHAnsi" w:cstheme="minorHAnsi"/>
          <w:sz w:val="24"/>
          <w:szCs w:val="24"/>
        </w:rPr>
        <w:t>u</w:t>
      </w:r>
      <w:r w:rsidRPr="001C02A5">
        <w:rPr>
          <w:rFonts w:asciiTheme="minorHAnsi" w:hAnsiTheme="minorHAnsi" w:cstheme="minorHAnsi"/>
          <w:sz w:val="24"/>
          <w:szCs w:val="24"/>
        </w:rPr>
        <w:t>chwał</w:t>
      </w:r>
      <w:r w:rsidR="0085306A">
        <w:rPr>
          <w:rFonts w:asciiTheme="minorHAnsi" w:hAnsiTheme="minorHAnsi" w:cstheme="minorHAnsi"/>
          <w:sz w:val="24"/>
          <w:szCs w:val="24"/>
        </w:rPr>
        <w:t>ą</w:t>
      </w:r>
      <w:r w:rsidRPr="001C02A5">
        <w:rPr>
          <w:rFonts w:asciiTheme="minorHAnsi" w:hAnsiTheme="minorHAnsi" w:cstheme="minorHAnsi"/>
          <w:sz w:val="24"/>
          <w:szCs w:val="24"/>
        </w:rPr>
        <w:t xml:space="preserve"> Nr LI/979/14 Sejmiku Województwa Wielkopolskiego z dnia 27 października 2014 r. w sprawie Rogalińskiego Parku Krajobrazowego (Dz. Urz. Woj. Wlkp. z 2014 r. poz. 6113).</w:t>
      </w:r>
    </w:p>
    <w:p w14:paraId="0E5D28D2" w14:textId="3772507E" w:rsidR="00D5406B" w:rsidRDefault="00D5406B" w:rsidP="00D5406B">
      <w:pPr>
        <w:spacing w:before="120" w:after="120"/>
        <w:ind w:firstLine="567"/>
        <w:jc w:val="both"/>
        <w:rPr>
          <w:sz w:val="24"/>
          <w:szCs w:val="24"/>
        </w:rPr>
      </w:pPr>
      <w:r w:rsidRPr="00D5406B">
        <w:rPr>
          <w:rFonts w:asciiTheme="minorHAnsi" w:hAnsiTheme="minorHAnsi" w:cstheme="minorHAnsi"/>
          <w:sz w:val="24"/>
          <w:szCs w:val="24"/>
        </w:rPr>
        <w:t xml:space="preserve">Wezwaniem z dnia 8 lutego 2024 r. </w:t>
      </w:r>
      <w:r>
        <w:rPr>
          <w:rFonts w:asciiTheme="minorHAnsi" w:hAnsiTheme="minorHAnsi" w:cstheme="minorHAnsi"/>
          <w:sz w:val="24"/>
          <w:szCs w:val="24"/>
        </w:rPr>
        <w:t>Burmistrz Gminy Mosina wezwał Inwestora do</w:t>
      </w:r>
      <w:r w:rsidR="00492257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7F1D8C">
        <w:rPr>
          <w:sz w:val="24"/>
          <w:szCs w:val="24"/>
        </w:rPr>
        <w:t>rzedstawieni</w:t>
      </w:r>
      <w:r>
        <w:rPr>
          <w:sz w:val="24"/>
          <w:szCs w:val="24"/>
        </w:rPr>
        <w:t>a</w:t>
      </w:r>
      <w:r w:rsidRPr="007F1D8C">
        <w:rPr>
          <w:sz w:val="24"/>
          <w:szCs w:val="24"/>
        </w:rPr>
        <w:t xml:space="preserve"> wypisów z rejestru gruntów lub inny dokument, w postaci papierowej lub elektronicznej, wydane przez organ prowadzący ewidencję gruntów i budynków, </w:t>
      </w:r>
      <w:r w:rsidRPr="00AE7DA5">
        <w:rPr>
          <w:sz w:val="24"/>
          <w:szCs w:val="24"/>
        </w:rPr>
        <w:t>pozwalający na ustalenie stron postępowania, zawierający co najmniej numer działki ewidencyjnej oraz, o</w:t>
      </w:r>
      <w:r w:rsidR="00492257">
        <w:rPr>
          <w:sz w:val="24"/>
          <w:szCs w:val="24"/>
        </w:rPr>
        <w:t> </w:t>
      </w:r>
      <w:r w:rsidRPr="00AE7DA5">
        <w:rPr>
          <w:sz w:val="24"/>
          <w:szCs w:val="24"/>
        </w:rPr>
        <w:t>ile zostały ujawnione: numer jej księgi wieczystej, imię i nazwisko albo nazwę oraz adres podmiotu ewidencyjnego, obejmujący przewidywany teren, na którym będzie realizowane przedsięwzięcie, oraz obejmujący obszar, o którym mowa w ust. 3a zdanie drugie, z</w:t>
      </w:r>
      <w:r w:rsidR="00492257">
        <w:rPr>
          <w:sz w:val="24"/>
          <w:szCs w:val="24"/>
        </w:rPr>
        <w:t> </w:t>
      </w:r>
      <w:r w:rsidRPr="00AE7DA5">
        <w:rPr>
          <w:sz w:val="24"/>
          <w:szCs w:val="24"/>
        </w:rPr>
        <w:t>zastrzeżeniem ust. 1a -  dla działek położonych na terenie gminy Brodnica</w:t>
      </w:r>
      <w:r>
        <w:rPr>
          <w:sz w:val="24"/>
          <w:szCs w:val="24"/>
        </w:rPr>
        <w:t>.</w:t>
      </w:r>
    </w:p>
    <w:p w14:paraId="2EF17C85" w14:textId="464CF997" w:rsidR="00492203" w:rsidRDefault="00D5406B" w:rsidP="0049220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Pismem z dnia 17 maja 2024 r. Wnioskodawca uzupełnił wypis z ewidencji gruntów i</w:t>
      </w:r>
      <w:r w:rsidR="00492257">
        <w:rPr>
          <w:sz w:val="24"/>
          <w:szCs w:val="24"/>
        </w:rPr>
        <w:t> </w:t>
      </w:r>
      <w:r>
        <w:rPr>
          <w:sz w:val="24"/>
          <w:szCs w:val="24"/>
        </w:rPr>
        <w:t>budynków</w:t>
      </w:r>
      <w:r w:rsidR="00492203">
        <w:rPr>
          <w:sz w:val="24"/>
          <w:szCs w:val="24"/>
        </w:rPr>
        <w:t xml:space="preserve"> </w:t>
      </w:r>
      <w:r w:rsidR="00492203" w:rsidRPr="00AE7DA5">
        <w:rPr>
          <w:sz w:val="24"/>
          <w:szCs w:val="24"/>
        </w:rPr>
        <w:t>dla działek położonych na terenie gminy Brodnica</w:t>
      </w:r>
      <w:r w:rsidR="00492203">
        <w:rPr>
          <w:sz w:val="24"/>
          <w:szCs w:val="24"/>
        </w:rPr>
        <w:t>.</w:t>
      </w:r>
    </w:p>
    <w:p w14:paraId="172746A5" w14:textId="092EC88C" w:rsidR="00492203" w:rsidRDefault="00492203" w:rsidP="0049220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Obwieszczeniem z dnia </w:t>
      </w:r>
      <w:r w:rsidR="00CE4C0C">
        <w:rPr>
          <w:sz w:val="24"/>
          <w:szCs w:val="24"/>
        </w:rPr>
        <w:t>3 czerwca 2024 r. Burmistrz Gminy Mosina zawiadomił o</w:t>
      </w:r>
      <w:r w:rsidR="00492257">
        <w:rPr>
          <w:sz w:val="24"/>
          <w:szCs w:val="24"/>
        </w:rPr>
        <w:t> </w:t>
      </w:r>
      <w:r w:rsidR="00CE4C0C">
        <w:rPr>
          <w:sz w:val="24"/>
          <w:szCs w:val="24"/>
        </w:rPr>
        <w:t xml:space="preserve">zakończeniu postępowania w sprawie wydania decyzji o środowiskowych uwarunkowaniach. Obwieszczenie zostało opublikowane w Biuletynie Informacji Publicznej Urzędu Miejskiego oraz w sposób zwyczajowy przyjęty w Gminie Brodnica oraz Sołectwie Żabinko.  </w:t>
      </w:r>
    </w:p>
    <w:p w14:paraId="2B3801B5" w14:textId="22495A82" w:rsidR="00492257" w:rsidRPr="00492257" w:rsidRDefault="00492257" w:rsidP="00492257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DC43A7">
        <w:rPr>
          <w:rFonts w:asciiTheme="minorHAnsi" w:hAnsiTheme="minorHAnsi" w:cstheme="minorHAnsi"/>
          <w:sz w:val="24"/>
          <w:szCs w:val="24"/>
        </w:rPr>
        <w:t>godnie z art. 79 a § 2 ustawy Kodeks postępowania administracyjnego, informuję, iż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DC43A7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 wyznaczonym </w:t>
      </w:r>
      <w:r w:rsidRPr="00DC43A7">
        <w:rPr>
          <w:rFonts w:asciiTheme="minorHAnsi" w:hAnsiTheme="minorHAnsi" w:cstheme="minorHAnsi"/>
          <w:sz w:val="24"/>
          <w:szCs w:val="24"/>
        </w:rPr>
        <w:t>terminie na wypowiedzenie się co do zebranych dowodów i materiałów oraz zgłoszenia żądań</w:t>
      </w:r>
      <w:r>
        <w:rPr>
          <w:rFonts w:asciiTheme="minorHAnsi" w:hAnsiTheme="minorHAnsi" w:cstheme="minorHAnsi"/>
          <w:sz w:val="24"/>
          <w:szCs w:val="24"/>
        </w:rPr>
        <w:t xml:space="preserve"> nie przedłożono </w:t>
      </w:r>
      <w:r w:rsidRPr="00DC43A7">
        <w:rPr>
          <w:rFonts w:asciiTheme="minorHAnsi" w:hAnsiTheme="minorHAnsi" w:cstheme="minorHAnsi"/>
          <w:sz w:val="24"/>
          <w:szCs w:val="24"/>
        </w:rPr>
        <w:t>dodatkow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DC43A7">
        <w:rPr>
          <w:rFonts w:asciiTheme="minorHAnsi" w:hAnsiTheme="minorHAnsi" w:cstheme="minorHAnsi"/>
          <w:sz w:val="24"/>
          <w:szCs w:val="24"/>
        </w:rPr>
        <w:t xml:space="preserve"> dowod</w:t>
      </w:r>
      <w:r>
        <w:rPr>
          <w:rFonts w:asciiTheme="minorHAnsi" w:hAnsiTheme="minorHAnsi" w:cstheme="minorHAnsi"/>
          <w:sz w:val="24"/>
          <w:szCs w:val="24"/>
        </w:rPr>
        <w:t>ów</w:t>
      </w:r>
      <w:r w:rsidRPr="00DC43A7">
        <w:rPr>
          <w:rFonts w:asciiTheme="minorHAnsi" w:hAnsiTheme="minorHAnsi" w:cstheme="minorHAnsi"/>
          <w:sz w:val="24"/>
          <w:szCs w:val="24"/>
        </w:rPr>
        <w:t xml:space="preserve"> celem wykazania przesłanek, o </w:t>
      </w:r>
      <w:r w:rsidRPr="00492257">
        <w:rPr>
          <w:rFonts w:asciiTheme="minorHAnsi" w:hAnsiTheme="minorHAnsi" w:cstheme="minorHAnsi"/>
          <w:sz w:val="24"/>
          <w:szCs w:val="24"/>
        </w:rPr>
        <w:t>których mowa w art. 79 a § 1 ustawy Kodeks postępowania administracyjnego.</w:t>
      </w:r>
    </w:p>
    <w:p w14:paraId="32FE3CD5" w14:textId="0D09069C" w:rsidR="00B03D8F" w:rsidRDefault="00B03D8F" w:rsidP="00B03D8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92257">
        <w:rPr>
          <w:rFonts w:asciiTheme="minorHAnsi" w:hAnsiTheme="minorHAnsi" w:cstheme="minorHAnsi"/>
          <w:sz w:val="24"/>
          <w:szCs w:val="24"/>
        </w:rPr>
        <w:t xml:space="preserve">Biorąc powyższe pod uwagę, orzeczono jak w sentencji. </w:t>
      </w:r>
    </w:p>
    <w:p w14:paraId="4BC27185" w14:textId="77777777" w:rsidR="00F37157" w:rsidRDefault="00F37157" w:rsidP="00B03D8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C026E5C" w14:textId="77777777" w:rsidR="00F37157" w:rsidRDefault="00F37157" w:rsidP="00B03D8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EC89D7" w14:textId="77777777" w:rsidR="00F37157" w:rsidRDefault="00F37157" w:rsidP="00B03D8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07F2AB9" w14:textId="77777777" w:rsidR="00F37157" w:rsidRPr="00492257" w:rsidRDefault="00F37157" w:rsidP="00B03D8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E7096C3" w14:textId="77777777" w:rsidR="00B03D8F" w:rsidRPr="00492257" w:rsidRDefault="00B03D8F" w:rsidP="00B03D8F">
      <w:pPr>
        <w:ind w:firstLine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92257">
        <w:rPr>
          <w:rFonts w:asciiTheme="minorHAnsi" w:hAnsiTheme="minorHAnsi" w:cstheme="minorHAnsi"/>
          <w:sz w:val="24"/>
          <w:szCs w:val="24"/>
        </w:rPr>
        <w:lastRenderedPageBreak/>
        <w:t>POUCZENIE</w:t>
      </w:r>
    </w:p>
    <w:p w14:paraId="555B1CEC" w14:textId="20549973" w:rsidR="00344419" w:rsidRDefault="00B03D8F" w:rsidP="00B03D8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92257">
        <w:rPr>
          <w:rFonts w:asciiTheme="minorHAnsi" w:hAnsiTheme="minorHAnsi" w:cstheme="minorHAnsi"/>
          <w:sz w:val="24"/>
          <w:szCs w:val="24"/>
        </w:rPr>
        <w:t xml:space="preserve"> Od niniejszej decyzji służy stronom odwołanie do Samorządowego Kolegium Odwoławczego w Poznaniu, za pośrednictwem Burmistrza Gminy Mosina w terminie 14 dni od dnia jej doręczenia.</w:t>
      </w:r>
    </w:p>
    <w:p w14:paraId="79A71DAA" w14:textId="77777777" w:rsidR="00492257" w:rsidRDefault="00492257" w:rsidP="00B03D8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764163C" w14:textId="77777777" w:rsidR="00492257" w:rsidRDefault="00492257" w:rsidP="00B03D8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8DDA1E5" w14:textId="77777777" w:rsidR="00492257" w:rsidRPr="00492257" w:rsidRDefault="00492257" w:rsidP="00B03D8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3A547A3" w14:textId="77777777" w:rsidR="00C36737" w:rsidRPr="00492257" w:rsidRDefault="00C36737" w:rsidP="00C36737">
      <w:pPr>
        <w:pStyle w:val="Default"/>
        <w:ind w:left="5812"/>
        <w:jc w:val="center"/>
        <w:rPr>
          <w:color w:val="auto"/>
          <w:sz w:val="20"/>
          <w:szCs w:val="20"/>
        </w:rPr>
      </w:pPr>
      <w:r w:rsidRPr="00492257">
        <w:rPr>
          <w:color w:val="auto"/>
          <w:sz w:val="20"/>
          <w:szCs w:val="20"/>
        </w:rPr>
        <w:t>Z up. Burmistrza</w:t>
      </w:r>
    </w:p>
    <w:p w14:paraId="46BA046B" w14:textId="77777777" w:rsidR="00C36737" w:rsidRPr="00492257" w:rsidRDefault="00C36737" w:rsidP="00C36737">
      <w:pPr>
        <w:pStyle w:val="Default"/>
        <w:ind w:left="5812"/>
        <w:jc w:val="center"/>
        <w:rPr>
          <w:color w:val="auto"/>
          <w:sz w:val="20"/>
          <w:szCs w:val="20"/>
        </w:rPr>
      </w:pPr>
    </w:p>
    <w:p w14:paraId="69484C4B" w14:textId="77777777" w:rsidR="00C36737" w:rsidRPr="00492257" w:rsidRDefault="00C36737" w:rsidP="00C36737">
      <w:pPr>
        <w:pStyle w:val="Default"/>
        <w:ind w:left="5812"/>
        <w:jc w:val="center"/>
        <w:rPr>
          <w:color w:val="auto"/>
          <w:sz w:val="20"/>
          <w:szCs w:val="20"/>
        </w:rPr>
      </w:pPr>
    </w:p>
    <w:p w14:paraId="15A3C7C5" w14:textId="60ECEAB5" w:rsidR="00C36737" w:rsidRPr="00492257" w:rsidRDefault="0085306A" w:rsidP="00C36737">
      <w:pPr>
        <w:pStyle w:val="Default"/>
        <w:ind w:left="5812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Roman Kolankiewicz</w:t>
      </w:r>
    </w:p>
    <w:p w14:paraId="473380F8" w14:textId="77777777" w:rsidR="00C36737" w:rsidRPr="00492257" w:rsidRDefault="00C36737" w:rsidP="00C36737">
      <w:pPr>
        <w:pStyle w:val="Default"/>
        <w:ind w:left="5812"/>
        <w:jc w:val="center"/>
        <w:rPr>
          <w:color w:val="auto"/>
          <w:sz w:val="20"/>
          <w:szCs w:val="20"/>
        </w:rPr>
      </w:pPr>
      <w:r w:rsidRPr="00492257">
        <w:rPr>
          <w:color w:val="auto"/>
          <w:sz w:val="20"/>
          <w:szCs w:val="20"/>
        </w:rPr>
        <w:t>Z-ca Burmistrza Gminy Mosina</w:t>
      </w:r>
    </w:p>
    <w:p w14:paraId="47922DD4" w14:textId="77777777" w:rsidR="00C36737" w:rsidRPr="00492257" w:rsidRDefault="00C36737" w:rsidP="00C36737">
      <w:pPr>
        <w:pStyle w:val="Default"/>
        <w:ind w:left="5812"/>
        <w:jc w:val="center"/>
        <w:rPr>
          <w:color w:val="auto"/>
          <w:sz w:val="20"/>
          <w:szCs w:val="20"/>
        </w:rPr>
      </w:pPr>
      <w:r w:rsidRPr="00492257">
        <w:rPr>
          <w:color w:val="auto"/>
          <w:sz w:val="20"/>
          <w:szCs w:val="20"/>
        </w:rPr>
        <w:t>(podpisano elektronicznie)</w:t>
      </w:r>
    </w:p>
    <w:p w14:paraId="2AFD0439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71647A3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98E5179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987F8DD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DBFEEBC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3F05A0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48923F8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70E94F2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8FE0BBF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F4B4D6F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791553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9A2D144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26CFDAD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B7E1ECB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5684329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AF9A932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E4895A7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344676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D58AAB2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EBB8575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A0C539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9DE1F61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1A0E994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8E99285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A5BD077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BC19F23" w14:textId="77777777" w:rsidR="00E85721" w:rsidRDefault="00E85721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79BF16C" w14:textId="1F593136" w:rsidR="00C36737" w:rsidRPr="00492257" w:rsidRDefault="00B03D8F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92257">
        <w:rPr>
          <w:rFonts w:asciiTheme="minorHAnsi" w:hAnsiTheme="minorHAnsi" w:cstheme="minorHAnsi"/>
          <w:color w:val="auto"/>
          <w:sz w:val="20"/>
          <w:szCs w:val="20"/>
        </w:rPr>
        <w:t xml:space="preserve">Otrzymują: </w:t>
      </w:r>
    </w:p>
    <w:p w14:paraId="433A7CB2" w14:textId="77777777" w:rsidR="00C36737" w:rsidRPr="00492257" w:rsidRDefault="00B03D8F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92257">
        <w:rPr>
          <w:rFonts w:asciiTheme="minorHAnsi" w:hAnsiTheme="minorHAnsi" w:cstheme="minorHAnsi"/>
          <w:color w:val="auto"/>
          <w:sz w:val="20"/>
          <w:szCs w:val="20"/>
        </w:rPr>
        <w:t xml:space="preserve">1.PCWO ENERGY PROJEKT Sp. z o.o., ul. Św. Leonarda 7, 25 – 311 Kielce, </w:t>
      </w:r>
    </w:p>
    <w:p w14:paraId="11ECFFB9" w14:textId="77777777" w:rsidR="00C36737" w:rsidRPr="00492257" w:rsidRDefault="00B03D8F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92257">
        <w:rPr>
          <w:rFonts w:asciiTheme="minorHAnsi" w:hAnsiTheme="minorHAnsi" w:cstheme="minorHAnsi"/>
          <w:color w:val="auto"/>
          <w:sz w:val="20"/>
          <w:szCs w:val="20"/>
        </w:rPr>
        <w:t xml:space="preserve">2. Strony postępowania poprzez obwieszczenie, </w:t>
      </w:r>
    </w:p>
    <w:p w14:paraId="5042C97E" w14:textId="502AB84B" w:rsidR="00B03D8F" w:rsidRPr="00492257" w:rsidRDefault="00B03D8F" w:rsidP="00C367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92257">
        <w:rPr>
          <w:rFonts w:asciiTheme="minorHAnsi" w:hAnsiTheme="minorHAnsi" w:cstheme="minorHAnsi"/>
          <w:color w:val="auto"/>
          <w:sz w:val="20"/>
          <w:szCs w:val="20"/>
        </w:rPr>
        <w:t>3. a/a.</w:t>
      </w:r>
    </w:p>
    <w:p w14:paraId="45D956E0" w14:textId="77777777" w:rsidR="00C36737" w:rsidRPr="00492257" w:rsidRDefault="00C36737" w:rsidP="00C36737">
      <w:pPr>
        <w:pStyle w:val="Default"/>
        <w:rPr>
          <w:color w:val="auto"/>
          <w:sz w:val="20"/>
          <w:szCs w:val="20"/>
        </w:rPr>
      </w:pPr>
    </w:p>
    <w:p w14:paraId="173C0E36" w14:textId="77777777" w:rsidR="00B03D8F" w:rsidRPr="00492257" w:rsidRDefault="00B03D8F" w:rsidP="00B03D8F">
      <w:pPr>
        <w:pStyle w:val="Default"/>
        <w:rPr>
          <w:color w:val="auto"/>
          <w:sz w:val="20"/>
          <w:szCs w:val="20"/>
        </w:rPr>
      </w:pPr>
      <w:r w:rsidRPr="00492257">
        <w:rPr>
          <w:color w:val="auto"/>
          <w:sz w:val="20"/>
          <w:szCs w:val="20"/>
        </w:rPr>
        <w:t xml:space="preserve">Do wiadomości: </w:t>
      </w:r>
    </w:p>
    <w:p w14:paraId="75F9FB04" w14:textId="09DBF972" w:rsidR="00B03D8F" w:rsidRPr="00492257" w:rsidRDefault="00B03D8F" w:rsidP="00B03D8F">
      <w:pPr>
        <w:pStyle w:val="Default"/>
        <w:spacing w:after="15"/>
        <w:rPr>
          <w:color w:val="auto"/>
          <w:sz w:val="20"/>
          <w:szCs w:val="20"/>
        </w:rPr>
      </w:pPr>
      <w:r w:rsidRPr="00492257">
        <w:rPr>
          <w:color w:val="auto"/>
          <w:sz w:val="20"/>
          <w:szCs w:val="20"/>
        </w:rPr>
        <w:t>1. Regionalny Dyrektor Ochrony Środowiska w Poznaniu, ul. Kościuszki 57, 61-891 Poznań</w:t>
      </w:r>
    </w:p>
    <w:p w14:paraId="121FBAA6" w14:textId="77777777" w:rsidR="00B03D8F" w:rsidRPr="00492257" w:rsidRDefault="00B03D8F" w:rsidP="00B03D8F">
      <w:pPr>
        <w:pStyle w:val="Default"/>
        <w:spacing w:after="15"/>
        <w:rPr>
          <w:color w:val="auto"/>
          <w:sz w:val="20"/>
          <w:szCs w:val="20"/>
        </w:rPr>
      </w:pPr>
      <w:r w:rsidRPr="00492257">
        <w:rPr>
          <w:color w:val="auto"/>
          <w:sz w:val="20"/>
          <w:szCs w:val="20"/>
        </w:rPr>
        <w:t xml:space="preserve">2. Dyrektor Zarządu Zlewni Wód Polskich w Poznaniu, ul. Szewska 1, 61-760 Poznań, </w:t>
      </w:r>
    </w:p>
    <w:p w14:paraId="66481EE3" w14:textId="77777777" w:rsidR="00B03D8F" w:rsidRPr="00492257" w:rsidRDefault="00B03D8F" w:rsidP="00B03D8F">
      <w:pPr>
        <w:pStyle w:val="Default"/>
        <w:rPr>
          <w:color w:val="auto"/>
          <w:sz w:val="20"/>
          <w:szCs w:val="20"/>
        </w:rPr>
      </w:pPr>
      <w:r w:rsidRPr="00492257">
        <w:rPr>
          <w:color w:val="auto"/>
          <w:sz w:val="20"/>
          <w:szCs w:val="20"/>
        </w:rPr>
        <w:t xml:space="preserve">3. Państwowy Powiatowy Inspektor Sanitarny w Poznaniu, ul. Gronowa 22, 61-001 Poznań. </w:t>
      </w:r>
    </w:p>
    <w:p w14:paraId="77D5C739" w14:textId="77777777" w:rsidR="00B03D8F" w:rsidRPr="00492257" w:rsidRDefault="00B03D8F" w:rsidP="00B03D8F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48D0F6" w14:textId="65791C28" w:rsidR="00B03D8F" w:rsidRPr="00492257" w:rsidRDefault="00B03D8F" w:rsidP="00B03D8F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92257">
        <w:rPr>
          <w:rFonts w:asciiTheme="minorHAnsi" w:hAnsiTheme="minorHAnsi" w:cstheme="minorHAnsi"/>
          <w:bCs/>
          <w:sz w:val="20"/>
          <w:szCs w:val="20"/>
        </w:rPr>
        <w:t xml:space="preserve">Sprawę prowadzi: </w:t>
      </w:r>
      <w:r w:rsidR="00492257" w:rsidRPr="00492257">
        <w:rPr>
          <w:rFonts w:asciiTheme="minorHAnsi" w:hAnsiTheme="minorHAnsi" w:cstheme="minorHAnsi"/>
          <w:bCs/>
          <w:sz w:val="20"/>
          <w:szCs w:val="20"/>
        </w:rPr>
        <w:t>Izabela Baranowska</w:t>
      </w:r>
      <w:r w:rsidRPr="00492257">
        <w:rPr>
          <w:rFonts w:asciiTheme="minorHAnsi" w:hAnsiTheme="minorHAnsi" w:cstheme="minorHAnsi"/>
          <w:bCs/>
          <w:sz w:val="20"/>
          <w:szCs w:val="20"/>
        </w:rPr>
        <w:t xml:space="preserve">, inspektor ds. </w:t>
      </w:r>
      <w:r w:rsidRPr="00492257">
        <w:rPr>
          <w:rFonts w:asciiTheme="minorHAnsi" w:hAnsiTheme="minorHAnsi" w:cstheme="minorHAnsi"/>
          <w:sz w:val="20"/>
          <w:szCs w:val="20"/>
        </w:rPr>
        <w:t>ochrony środowiska, rolnictwa i leśnictwa</w:t>
      </w:r>
      <w:r w:rsidRPr="00492257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078565EE" w14:textId="60F5F667" w:rsidR="00B03D8F" w:rsidRPr="00492257" w:rsidRDefault="00B03D8F" w:rsidP="00B03D8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2257">
        <w:rPr>
          <w:rFonts w:asciiTheme="minorHAnsi" w:hAnsiTheme="minorHAnsi" w:cstheme="minorHAnsi"/>
          <w:sz w:val="20"/>
          <w:szCs w:val="20"/>
        </w:rPr>
        <w:t xml:space="preserve">tel. </w:t>
      </w:r>
      <w:r w:rsidR="00492257" w:rsidRPr="00492257">
        <w:rPr>
          <w:rFonts w:asciiTheme="minorHAnsi" w:hAnsiTheme="minorHAnsi" w:cstheme="minorHAnsi"/>
          <w:sz w:val="20"/>
          <w:szCs w:val="20"/>
        </w:rPr>
        <w:t>618109564</w:t>
      </w:r>
      <w:r w:rsidRPr="00492257">
        <w:rPr>
          <w:rFonts w:asciiTheme="minorHAnsi" w:hAnsiTheme="minorHAnsi" w:cstheme="minorHAnsi"/>
          <w:sz w:val="20"/>
          <w:szCs w:val="20"/>
        </w:rPr>
        <w:t xml:space="preserve"> </w:t>
      </w:r>
      <w:r w:rsidR="00492257" w:rsidRPr="00492257">
        <w:rPr>
          <w:rFonts w:asciiTheme="minorHAnsi" w:hAnsiTheme="minorHAnsi" w:cstheme="minorHAnsi"/>
          <w:sz w:val="20"/>
          <w:szCs w:val="20"/>
        </w:rPr>
        <w:t>izabela.baranowska</w:t>
      </w:r>
      <w:r w:rsidRPr="00492257">
        <w:rPr>
          <w:rFonts w:asciiTheme="minorHAnsi" w:hAnsiTheme="minorHAnsi" w:cstheme="minorHAnsi"/>
          <w:sz w:val="20"/>
          <w:szCs w:val="20"/>
        </w:rPr>
        <w:t xml:space="preserve">@mosina.pl                     </w:t>
      </w:r>
    </w:p>
    <w:p w14:paraId="6EB821F4" w14:textId="56FD4AA0" w:rsidR="00780EB7" w:rsidRPr="0063383C" w:rsidRDefault="00780EB7" w:rsidP="0063383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780EB7" w:rsidRPr="0063383C" w:rsidSect="00C36737">
      <w:footerReference w:type="default" r:id="rId8"/>
      <w:headerReference w:type="first" r:id="rId9"/>
      <w:footerReference w:type="first" r:id="rId10"/>
      <w:pgSz w:w="11906" w:h="16838"/>
      <w:pgMar w:top="1276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6688B" w14:textId="77777777" w:rsidR="004A721D" w:rsidRDefault="004A721D">
      <w:pPr>
        <w:spacing w:line="240" w:lineRule="auto"/>
      </w:pPr>
      <w:r>
        <w:separator/>
      </w:r>
    </w:p>
  </w:endnote>
  <w:endnote w:type="continuationSeparator" w:id="0">
    <w:p w14:paraId="5A4AA6A0" w14:textId="77777777" w:rsidR="004A721D" w:rsidRDefault="004A7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647B3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11195C39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14F3A10B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>pl. 20 Października 1, 62-050 Mosina</w:t>
    </w:r>
  </w:p>
  <w:p w14:paraId="6175EE86" w14:textId="77777777" w:rsidR="009E09A7" w:rsidRPr="009E09A7" w:rsidRDefault="009E09A7" w:rsidP="009E09A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 xml:space="preserve">tel. 61-8109-545, 61-8109-546, </w:t>
    </w:r>
    <w:r w:rsidR="00300906" w:rsidRPr="009E09A7">
      <w:rPr>
        <w:rFonts w:ascii="Trebuchet MS" w:hAnsi="Trebuchet MS"/>
        <w:sz w:val="14"/>
        <w:szCs w:val="14"/>
      </w:rPr>
      <w:t>fax.</w:t>
    </w:r>
    <w:r w:rsidRPr="009E09A7">
      <w:rPr>
        <w:rFonts w:ascii="Trebuchet MS" w:hAnsi="Trebuchet MS"/>
        <w:sz w:val="14"/>
        <w:szCs w:val="14"/>
      </w:rPr>
      <w:t xml:space="preserve"> 61-8109-558</w:t>
    </w:r>
  </w:p>
  <w:p w14:paraId="044C681F" w14:textId="77777777" w:rsidR="009E09A7" w:rsidRPr="009E09A7" w:rsidRDefault="009E09A7" w:rsidP="009E09A7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ab/>
    </w:r>
    <w:hyperlink r:id="rId1" w:history="1">
      <w:r w:rsidRPr="009E09A7">
        <w:rPr>
          <w:rStyle w:val="Hipercze"/>
          <w:rFonts w:ascii="Trebuchet MS" w:hAnsi="Trebuchet MS"/>
          <w:sz w:val="14"/>
          <w:szCs w:val="14"/>
          <w:u w:val="none"/>
          <w:lang w:val="pt-PT"/>
        </w:rPr>
        <w:t>ekologia@mosina.wokiss.pl</w:t>
      </w:r>
    </w:hyperlink>
    <w:r w:rsidRPr="009E09A7">
      <w:rPr>
        <w:rFonts w:ascii="Trebuchet MS" w:hAnsi="Trebuchet MS"/>
        <w:sz w:val="14"/>
        <w:szCs w:val="14"/>
        <w:lang w:val="pt-PT"/>
      </w:rPr>
      <w:tab/>
    </w:r>
  </w:p>
  <w:p w14:paraId="02430DC9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 xml:space="preserve"> www.mosina.pl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E11DF" w14:textId="77777777" w:rsidR="00780EB7" w:rsidRDefault="005E7846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E1F4E4" wp14:editId="597CA033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DD6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5pt;margin-top:3.65pt;width:450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tm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"/>
          </w:pict>
        </mc:Fallback>
      </mc:AlternateContent>
    </w:r>
  </w:p>
  <w:p w14:paraId="287090A6" w14:textId="77777777" w:rsidR="00780EB7" w:rsidRDefault="00780EB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14:paraId="0169F4B8" w14:textId="77777777" w:rsidR="00780EB7" w:rsidRPr="005B3516" w:rsidRDefault="00780EB7" w:rsidP="00780EB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14:paraId="58DDE419" w14:textId="77777777" w:rsidR="00906EF9" w:rsidRPr="00780EB7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ab/>
    </w:r>
    <w:hyperlink r:id="rId1" w:history="1">
      <w:r w:rsidR="00D01E4F" w:rsidRPr="00AB228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proofErr w:type="spellStart"/>
    <w:r w:rsidR="00D01E4F" w:rsidRPr="00D01E4F">
      <w:rPr>
        <w:rFonts w:ascii="Trebuchet MS" w:hAnsi="Trebuchet MS"/>
        <w:sz w:val="14"/>
        <w:szCs w:val="14"/>
      </w:rPr>
      <w:t>ePUAP</w:t>
    </w:r>
    <w:proofErr w:type="spellEnd"/>
    <w:r w:rsidR="00D01E4F" w:rsidRPr="00D01E4F">
      <w:rPr>
        <w:rFonts w:ascii="Trebuchet MS" w:hAnsi="Trebuchet MS"/>
        <w:sz w:val="14"/>
        <w:szCs w:val="14"/>
      </w:rPr>
      <w:t xml:space="preserve"> /km1dkc653m/</w:t>
    </w:r>
    <w:proofErr w:type="spellStart"/>
    <w:r w:rsidR="00D01E4F" w:rsidRPr="00D01E4F">
      <w:rPr>
        <w:rFonts w:ascii="Trebuchet MS" w:hAnsi="Trebuchet MS"/>
        <w:sz w:val="14"/>
        <w:szCs w:val="14"/>
      </w:rPr>
      <w:t>SkrytkaESP</w:t>
    </w:r>
    <w:proofErr w:type="spellEnd"/>
    <w:r>
      <w:rPr>
        <w:rFonts w:ascii="Trebuchet MS" w:hAnsi="Trebuchet MS"/>
        <w:sz w:val="14"/>
        <w:szCs w:val="14"/>
        <w:lang w:val="pt-PT"/>
      </w:rPr>
      <w:tab/>
    </w:r>
    <w:r w:rsidRPr="005B3516">
      <w:rPr>
        <w:rFonts w:ascii="Trebuchet MS" w:hAnsi="Trebuchet MS"/>
        <w:sz w:val="14"/>
        <w:szCs w:val="14"/>
        <w:lang w:val="pt-PT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87370" w14:textId="77777777" w:rsidR="004A721D" w:rsidRDefault="004A721D">
      <w:pPr>
        <w:spacing w:line="240" w:lineRule="auto"/>
      </w:pPr>
      <w:r>
        <w:separator/>
      </w:r>
    </w:p>
  </w:footnote>
  <w:footnote w:type="continuationSeparator" w:id="0">
    <w:p w14:paraId="58D79E76" w14:textId="77777777" w:rsidR="004A721D" w:rsidRDefault="004A7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123EF" w14:textId="77777777" w:rsidR="00DE5C26" w:rsidRDefault="005E7846" w:rsidP="00DE5C26">
    <w:pPr>
      <w:pStyle w:val="Nagwek"/>
      <w:tabs>
        <w:tab w:val="clear" w:pos="4536"/>
        <w:tab w:val="center" w:pos="1560"/>
      </w:tabs>
      <w:ind w:left="141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22AA95" wp14:editId="5BF70F49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788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Kj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"/>
          </w:pict>
        </mc:Fallback>
      </mc:AlternateContent>
    </w:r>
    <w:r w:rsidR="00000000">
      <w:rPr>
        <w:noProof/>
        <w:lang w:eastAsia="pl-PL"/>
      </w:rPr>
      <w:object w:dxaOrig="1440" w:dyaOrig="1440" w14:anchorId="30125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.6pt;margin-top:3.45pt;width:58pt;height:79.45pt;z-index:251656704;mso-position-horizontal-relative:text;mso-position-vertical-relative:text">
          <v:imagedata r:id="rId1" o:title=""/>
        </v:shape>
        <o:OLEObject Type="Embed" ProgID="CorelDRAW.Graphic.14" ShapeID="_x0000_s1025" DrawAspect="Content" ObjectID="_1782037455" r:id="rId2"/>
      </w:object>
    </w:r>
  </w:p>
  <w:p w14:paraId="686C5AFE" w14:textId="77777777" w:rsidR="00DE5C26" w:rsidRDefault="00DE5C26" w:rsidP="00DE5C26">
    <w:pPr>
      <w:pStyle w:val="Nagwek"/>
      <w:tabs>
        <w:tab w:val="clear" w:pos="4536"/>
        <w:tab w:val="center" w:pos="1560"/>
      </w:tabs>
      <w:ind w:left="1418"/>
    </w:pPr>
  </w:p>
  <w:p w14:paraId="1FEBB3F1" w14:textId="77777777" w:rsidR="001D4FA5" w:rsidRPr="00DE5C26" w:rsidRDefault="00DE5C26" w:rsidP="00DE5C26">
    <w:pPr>
      <w:pStyle w:val="Nagwek"/>
      <w:tabs>
        <w:tab w:val="clear" w:pos="4536"/>
        <w:tab w:val="center" w:pos="1560"/>
      </w:tabs>
      <w:ind w:left="1418"/>
      <w:rPr>
        <w:b/>
        <w:sz w:val="28"/>
        <w:szCs w:val="28"/>
      </w:rPr>
    </w:pPr>
    <w:r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806229B"/>
    <w:multiLevelType w:val="hybridMultilevel"/>
    <w:tmpl w:val="2BEEA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5729903">
    <w:abstractNumId w:val="23"/>
  </w:num>
  <w:num w:numId="2" w16cid:durableId="798457060">
    <w:abstractNumId w:val="2"/>
  </w:num>
  <w:num w:numId="3" w16cid:durableId="1063677639">
    <w:abstractNumId w:val="21"/>
  </w:num>
  <w:num w:numId="4" w16cid:durableId="550656005">
    <w:abstractNumId w:val="4"/>
  </w:num>
  <w:num w:numId="5" w16cid:durableId="1275404596">
    <w:abstractNumId w:val="17"/>
  </w:num>
  <w:num w:numId="6" w16cid:durableId="1232470415">
    <w:abstractNumId w:val="6"/>
  </w:num>
  <w:num w:numId="7" w16cid:durableId="701786461">
    <w:abstractNumId w:val="11"/>
  </w:num>
  <w:num w:numId="8" w16cid:durableId="1919820888">
    <w:abstractNumId w:val="1"/>
  </w:num>
  <w:num w:numId="9" w16cid:durableId="1672951874">
    <w:abstractNumId w:val="0"/>
  </w:num>
  <w:num w:numId="10" w16cid:durableId="619536849">
    <w:abstractNumId w:val="7"/>
  </w:num>
  <w:num w:numId="11" w16cid:durableId="2029796934">
    <w:abstractNumId w:val="13"/>
  </w:num>
  <w:num w:numId="12" w16cid:durableId="2082436609">
    <w:abstractNumId w:val="8"/>
  </w:num>
  <w:num w:numId="13" w16cid:durableId="512962095">
    <w:abstractNumId w:val="5"/>
  </w:num>
  <w:num w:numId="14" w16cid:durableId="823817946">
    <w:abstractNumId w:val="3"/>
  </w:num>
  <w:num w:numId="15" w16cid:durableId="142165576">
    <w:abstractNumId w:val="9"/>
  </w:num>
  <w:num w:numId="16" w16cid:durableId="972364144">
    <w:abstractNumId w:val="10"/>
  </w:num>
  <w:num w:numId="17" w16cid:durableId="199127363">
    <w:abstractNumId w:val="22"/>
  </w:num>
  <w:num w:numId="18" w16cid:durableId="500660412">
    <w:abstractNumId w:val="15"/>
  </w:num>
  <w:num w:numId="19" w16cid:durableId="166557207">
    <w:abstractNumId w:val="19"/>
  </w:num>
  <w:num w:numId="20" w16cid:durableId="2005935627">
    <w:abstractNumId w:val="24"/>
  </w:num>
  <w:num w:numId="21" w16cid:durableId="1542791862">
    <w:abstractNumId w:val="16"/>
  </w:num>
  <w:num w:numId="22" w16cid:durableId="290286520">
    <w:abstractNumId w:val="20"/>
  </w:num>
  <w:num w:numId="23" w16cid:durableId="1243562965">
    <w:abstractNumId w:val="18"/>
  </w:num>
  <w:num w:numId="24" w16cid:durableId="1681932735">
    <w:abstractNumId w:val="12"/>
  </w:num>
  <w:num w:numId="25" w16cid:durableId="959545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39263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73"/>
    <w:rsid w:val="00002387"/>
    <w:rsid w:val="000023D6"/>
    <w:rsid w:val="00005063"/>
    <w:rsid w:val="000146FA"/>
    <w:rsid w:val="0002722F"/>
    <w:rsid w:val="00032677"/>
    <w:rsid w:val="00032791"/>
    <w:rsid w:val="00032AB5"/>
    <w:rsid w:val="00034DDB"/>
    <w:rsid w:val="00035178"/>
    <w:rsid w:val="00040434"/>
    <w:rsid w:val="00051B7D"/>
    <w:rsid w:val="00067CA3"/>
    <w:rsid w:val="00073EF3"/>
    <w:rsid w:val="000741CA"/>
    <w:rsid w:val="00086141"/>
    <w:rsid w:val="00090D2D"/>
    <w:rsid w:val="00095082"/>
    <w:rsid w:val="000962D2"/>
    <w:rsid w:val="000A2C5D"/>
    <w:rsid w:val="000C18EE"/>
    <w:rsid w:val="000C2B2D"/>
    <w:rsid w:val="000D12A7"/>
    <w:rsid w:val="000D28BA"/>
    <w:rsid w:val="000E2C66"/>
    <w:rsid w:val="000F0838"/>
    <w:rsid w:val="000F2A46"/>
    <w:rsid w:val="000F3BE9"/>
    <w:rsid w:val="0010329D"/>
    <w:rsid w:val="0011241D"/>
    <w:rsid w:val="00123CAF"/>
    <w:rsid w:val="0013281C"/>
    <w:rsid w:val="001334E1"/>
    <w:rsid w:val="001373FF"/>
    <w:rsid w:val="00161C27"/>
    <w:rsid w:val="00166F60"/>
    <w:rsid w:val="001745A0"/>
    <w:rsid w:val="00186572"/>
    <w:rsid w:val="00186964"/>
    <w:rsid w:val="001A228B"/>
    <w:rsid w:val="001C02A5"/>
    <w:rsid w:val="001D4FA5"/>
    <w:rsid w:val="001F491C"/>
    <w:rsid w:val="00201C96"/>
    <w:rsid w:val="00214041"/>
    <w:rsid w:val="00230C46"/>
    <w:rsid w:val="00233E10"/>
    <w:rsid w:val="0024526B"/>
    <w:rsid w:val="00251F8A"/>
    <w:rsid w:val="00253F2D"/>
    <w:rsid w:val="0026090A"/>
    <w:rsid w:val="00260EC2"/>
    <w:rsid w:val="002714F9"/>
    <w:rsid w:val="00280649"/>
    <w:rsid w:val="00283B4A"/>
    <w:rsid w:val="002851C5"/>
    <w:rsid w:val="00291365"/>
    <w:rsid w:val="00296621"/>
    <w:rsid w:val="002A1E27"/>
    <w:rsid w:val="002B1ED5"/>
    <w:rsid w:val="002B5D2C"/>
    <w:rsid w:val="002E2C3D"/>
    <w:rsid w:val="002F4B0D"/>
    <w:rsid w:val="002F5A28"/>
    <w:rsid w:val="00300906"/>
    <w:rsid w:val="00305AB7"/>
    <w:rsid w:val="0031256C"/>
    <w:rsid w:val="003148C9"/>
    <w:rsid w:val="00314E56"/>
    <w:rsid w:val="00315737"/>
    <w:rsid w:val="003249BC"/>
    <w:rsid w:val="00334355"/>
    <w:rsid w:val="00344419"/>
    <w:rsid w:val="00366565"/>
    <w:rsid w:val="00366A68"/>
    <w:rsid w:val="00370EE6"/>
    <w:rsid w:val="003713AB"/>
    <w:rsid w:val="00372FEF"/>
    <w:rsid w:val="00374931"/>
    <w:rsid w:val="0037700F"/>
    <w:rsid w:val="00381DA9"/>
    <w:rsid w:val="00384C78"/>
    <w:rsid w:val="00393DAA"/>
    <w:rsid w:val="003C1E1C"/>
    <w:rsid w:val="003C3347"/>
    <w:rsid w:val="003C3DE0"/>
    <w:rsid w:val="003C5D8A"/>
    <w:rsid w:val="0040734B"/>
    <w:rsid w:val="0042285F"/>
    <w:rsid w:val="00423EA2"/>
    <w:rsid w:val="004362A2"/>
    <w:rsid w:val="0044629B"/>
    <w:rsid w:val="004547CB"/>
    <w:rsid w:val="00465026"/>
    <w:rsid w:val="00467D82"/>
    <w:rsid w:val="00471ED7"/>
    <w:rsid w:val="004869D8"/>
    <w:rsid w:val="00492203"/>
    <w:rsid w:val="00492257"/>
    <w:rsid w:val="004A10A6"/>
    <w:rsid w:val="004A721D"/>
    <w:rsid w:val="004A777D"/>
    <w:rsid w:val="004B1F54"/>
    <w:rsid w:val="004C0FFF"/>
    <w:rsid w:val="004D5045"/>
    <w:rsid w:val="004F61A2"/>
    <w:rsid w:val="005056CA"/>
    <w:rsid w:val="00505A07"/>
    <w:rsid w:val="005127FD"/>
    <w:rsid w:val="00515616"/>
    <w:rsid w:val="005239DB"/>
    <w:rsid w:val="005239F1"/>
    <w:rsid w:val="00545B5E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2ABF"/>
    <w:rsid w:val="00584B38"/>
    <w:rsid w:val="00585875"/>
    <w:rsid w:val="005900B2"/>
    <w:rsid w:val="005A074F"/>
    <w:rsid w:val="005A0DBD"/>
    <w:rsid w:val="005B19A7"/>
    <w:rsid w:val="005B3516"/>
    <w:rsid w:val="005B4862"/>
    <w:rsid w:val="005B52E2"/>
    <w:rsid w:val="005C58EE"/>
    <w:rsid w:val="005C77CF"/>
    <w:rsid w:val="005D7A01"/>
    <w:rsid w:val="005E7846"/>
    <w:rsid w:val="005F23C4"/>
    <w:rsid w:val="005F5904"/>
    <w:rsid w:val="005F6073"/>
    <w:rsid w:val="005F70D7"/>
    <w:rsid w:val="00602C94"/>
    <w:rsid w:val="0062166E"/>
    <w:rsid w:val="0063383C"/>
    <w:rsid w:val="00636251"/>
    <w:rsid w:val="00637B96"/>
    <w:rsid w:val="006459AE"/>
    <w:rsid w:val="00654B66"/>
    <w:rsid w:val="0067119E"/>
    <w:rsid w:val="00675700"/>
    <w:rsid w:val="00691793"/>
    <w:rsid w:val="006A28E9"/>
    <w:rsid w:val="006A5C59"/>
    <w:rsid w:val="006A613C"/>
    <w:rsid w:val="006A7D4F"/>
    <w:rsid w:val="006B2C6E"/>
    <w:rsid w:val="006B49D0"/>
    <w:rsid w:val="006D641B"/>
    <w:rsid w:val="006E31D9"/>
    <w:rsid w:val="006E44DF"/>
    <w:rsid w:val="006E46F5"/>
    <w:rsid w:val="006F02AA"/>
    <w:rsid w:val="007014B2"/>
    <w:rsid w:val="00707869"/>
    <w:rsid w:val="0071048D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626CA"/>
    <w:rsid w:val="0077708A"/>
    <w:rsid w:val="00780EB7"/>
    <w:rsid w:val="00782A06"/>
    <w:rsid w:val="00790BEA"/>
    <w:rsid w:val="00797B40"/>
    <w:rsid w:val="007A5618"/>
    <w:rsid w:val="007B59A6"/>
    <w:rsid w:val="007C09C2"/>
    <w:rsid w:val="007D39FB"/>
    <w:rsid w:val="007E56BD"/>
    <w:rsid w:val="007F375B"/>
    <w:rsid w:val="007F7E31"/>
    <w:rsid w:val="00803CA0"/>
    <w:rsid w:val="00805ABA"/>
    <w:rsid w:val="00811A3F"/>
    <w:rsid w:val="00832B73"/>
    <w:rsid w:val="00833111"/>
    <w:rsid w:val="00842D12"/>
    <w:rsid w:val="0084657A"/>
    <w:rsid w:val="00852BDF"/>
    <w:rsid w:val="0085306A"/>
    <w:rsid w:val="00866DD8"/>
    <w:rsid w:val="00885298"/>
    <w:rsid w:val="008932EF"/>
    <w:rsid w:val="008B787D"/>
    <w:rsid w:val="008C2E9E"/>
    <w:rsid w:val="008C7A9F"/>
    <w:rsid w:val="008D7425"/>
    <w:rsid w:val="00905760"/>
    <w:rsid w:val="00906EF9"/>
    <w:rsid w:val="00911956"/>
    <w:rsid w:val="00926567"/>
    <w:rsid w:val="00950183"/>
    <w:rsid w:val="009512C4"/>
    <w:rsid w:val="00956223"/>
    <w:rsid w:val="009655A2"/>
    <w:rsid w:val="009669DF"/>
    <w:rsid w:val="009671B0"/>
    <w:rsid w:val="00971EF8"/>
    <w:rsid w:val="009722D7"/>
    <w:rsid w:val="009C65EC"/>
    <w:rsid w:val="009E09A7"/>
    <w:rsid w:val="00A056F4"/>
    <w:rsid w:val="00A05C97"/>
    <w:rsid w:val="00A10F64"/>
    <w:rsid w:val="00A14A78"/>
    <w:rsid w:val="00A1542A"/>
    <w:rsid w:val="00A15557"/>
    <w:rsid w:val="00A15CD4"/>
    <w:rsid w:val="00A21DC9"/>
    <w:rsid w:val="00A33BF4"/>
    <w:rsid w:val="00A40F79"/>
    <w:rsid w:val="00A52858"/>
    <w:rsid w:val="00A6782B"/>
    <w:rsid w:val="00A67DEC"/>
    <w:rsid w:val="00A8013E"/>
    <w:rsid w:val="00A806F0"/>
    <w:rsid w:val="00A86373"/>
    <w:rsid w:val="00A91322"/>
    <w:rsid w:val="00A9737B"/>
    <w:rsid w:val="00AA451D"/>
    <w:rsid w:val="00AA5687"/>
    <w:rsid w:val="00AD6353"/>
    <w:rsid w:val="00AE4A65"/>
    <w:rsid w:val="00AF0021"/>
    <w:rsid w:val="00B03D8F"/>
    <w:rsid w:val="00B06568"/>
    <w:rsid w:val="00B17514"/>
    <w:rsid w:val="00B2465B"/>
    <w:rsid w:val="00B325E9"/>
    <w:rsid w:val="00B35619"/>
    <w:rsid w:val="00B636F4"/>
    <w:rsid w:val="00B64FC5"/>
    <w:rsid w:val="00B74FE5"/>
    <w:rsid w:val="00B86406"/>
    <w:rsid w:val="00B903E2"/>
    <w:rsid w:val="00B95912"/>
    <w:rsid w:val="00B97386"/>
    <w:rsid w:val="00BA1D2C"/>
    <w:rsid w:val="00BA7E8A"/>
    <w:rsid w:val="00BB161F"/>
    <w:rsid w:val="00BB1BB4"/>
    <w:rsid w:val="00BB6E24"/>
    <w:rsid w:val="00BD374A"/>
    <w:rsid w:val="00BE1987"/>
    <w:rsid w:val="00C00396"/>
    <w:rsid w:val="00C05798"/>
    <w:rsid w:val="00C17A3F"/>
    <w:rsid w:val="00C23043"/>
    <w:rsid w:val="00C26422"/>
    <w:rsid w:val="00C3589A"/>
    <w:rsid w:val="00C36737"/>
    <w:rsid w:val="00C4383E"/>
    <w:rsid w:val="00C462C6"/>
    <w:rsid w:val="00C50FB7"/>
    <w:rsid w:val="00C66B29"/>
    <w:rsid w:val="00C66CEA"/>
    <w:rsid w:val="00C67779"/>
    <w:rsid w:val="00C709A0"/>
    <w:rsid w:val="00C83DEB"/>
    <w:rsid w:val="00C90FF4"/>
    <w:rsid w:val="00C97435"/>
    <w:rsid w:val="00CA1FDA"/>
    <w:rsid w:val="00CA21B2"/>
    <w:rsid w:val="00CA29EC"/>
    <w:rsid w:val="00CA448F"/>
    <w:rsid w:val="00CB67E0"/>
    <w:rsid w:val="00CD23E8"/>
    <w:rsid w:val="00CE08DA"/>
    <w:rsid w:val="00CE16E4"/>
    <w:rsid w:val="00CE34BA"/>
    <w:rsid w:val="00CE4C0C"/>
    <w:rsid w:val="00CF5CA2"/>
    <w:rsid w:val="00CF6F3C"/>
    <w:rsid w:val="00CF72B6"/>
    <w:rsid w:val="00D01CD2"/>
    <w:rsid w:val="00D01E4F"/>
    <w:rsid w:val="00D03455"/>
    <w:rsid w:val="00D04699"/>
    <w:rsid w:val="00D064C1"/>
    <w:rsid w:val="00D11687"/>
    <w:rsid w:val="00D1306A"/>
    <w:rsid w:val="00D16043"/>
    <w:rsid w:val="00D16D71"/>
    <w:rsid w:val="00D242A2"/>
    <w:rsid w:val="00D33410"/>
    <w:rsid w:val="00D3788D"/>
    <w:rsid w:val="00D44E52"/>
    <w:rsid w:val="00D50C31"/>
    <w:rsid w:val="00D5406B"/>
    <w:rsid w:val="00D569DC"/>
    <w:rsid w:val="00D70B3C"/>
    <w:rsid w:val="00D80A93"/>
    <w:rsid w:val="00D810CD"/>
    <w:rsid w:val="00D84296"/>
    <w:rsid w:val="00DB4114"/>
    <w:rsid w:val="00DB6C0A"/>
    <w:rsid w:val="00DC5AD2"/>
    <w:rsid w:val="00DE5C26"/>
    <w:rsid w:val="00DE64C4"/>
    <w:rsid w:val="00DF5AB0"/>
    <w:rsid w:val="00DF5ED4"/>
    <w:rsid w:val="00E03F59"/>
    <w:rsid w:val="00E215A6"/>
    <w:rsid w:val="00E27F08"/>
    <w:rsid w:val="00E52540"/>
    <w:rsid w:val="00E72AE7"/>
    <w:rsid w:val="00E77FE7"/>
    <w:rsid w:val="00E80C8A"/>
    <w:rsid w:val="00E84BDD"/>
    <w:rsid w:val="00E85721"/>
    <w:rsid w:val="00EE38A2"/>
    <w:rsid w:val="00EE74E4"/>
    <w:rsid w:val="00F02239"/>
    <w:rsid w:val="00F2002A"/>
    <w:rsid w:val="00F25E5E"/>
    <w:rsid w:val="00F37157"/>
    <w:rsid w:val="00F41707"/>
    <w:rsid w:val="00F41E48"/>
    <w:rsid w:val="00F5164B"/>
    <w:rsid w:val="00F53581"/>
    <w:rsid w:val="00F64647"/>
    <w:rsid w:val="00F75906"/>
    <w:rsid w:val="00F83A5E"/>
    <w:rsid w:val="00F8768F"/>
    <w:rsid w:val="00F87A16"/>
    <w:rsid w:val="00FA2618"/>
    <w:rsid w:val="00FC6C4F"/>
    <w:rsid w:val="00FD2265"/>
    <w:rsid w:val="00FE138A"/>
    <w:rsid w:val="00FE3949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89F7E"/>
  <w15:docId w15:val="{762DAD4A-4563-4404-A90E-0AC8C2C2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g-scope">
    <w:name w:val="ng-scope"/>
    <w:basedOn w:val="Normalny"/>
    <w:rsid w:val="00A8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86373"/>
    <w:rPr>
      <w:i/>
      <w:iCs/>
    </w:rPr>
  </w:style>
  <w:style w:type="character" w:styleId="Pogrubienie">
    <w:name w:val="Strong"/>
    <w:basedOn w:val="Domylnaczcionkaakapitu"/>
    <w:uiPriority w:val="22"/>
    <w:qFormat/>
    <w:rsid w:val="00A86373"/>
    <w:rPr>
      <w:b/>
      <w:bCs/>
    </w:rPr>
  </w:style>
  <w:style w:type="paragraph" w:customStyle="1" w:styleId="Default">
    <w:name w:val="Default"/>
    <w:rsid w:val="00B03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C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logia@mosina.wokis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rzypczak\Desktop\Szablon%20Burmistrz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C961-51D0-42E7-B9A9-0AA6C4E5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2023</Template>
  <TotalTime>31</TotalTime>
  <Pages>6</Pages>
  <Words>2207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15424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Marcelina Skrzypczak</dc:creator>
  <cp:lastModifiedBy>os Baranowska</cp:lastModifiedBy>
  <cp:revision>4</cp:revision>
  <cp:lastPrinted>2024-05-09T09:27:00Z</cp:lastPrinted>
  <dcterms:created xsi:type="dcterms:W3CDTF">2024-07-08T11:51:00Z</dcterms:created>
  <dcterms:modified xsi:type="dcterms:W3CDTF">2024-07-09T11:38:00Z</dcterms:modified>
</cp:coreProperties>
</file>