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C317E" w14:textId="719570FD" w:rsidR="005875B2" w:rsidRDefault="005875B2" w:rsidP="005875B2">
      <w:pPr>
        <w:pStyle w:val="NormalnyWeb"/>
      </w:pPr>
      <w:r>
        <w:t>Polowania</w:t>
      </w:r>
      <w:r w:rsidR="007857DE">
        <w:t xml:space="preserve"> zbiorowe</w:t>
      </w:r>
      <w:r>
        <w:t xml:space="preserve"> </w:t>
      </w:r>
      <w:r w:rsidR="00D16B02">
        <w:t>na terenie obwodów zarządzanych przez OHZ Czempiń</w:t>
      </w:r>
      <w:r w:rsidR="00D16B02">
        <w:t xml:space="preserve"> </w:t>
      </w:r>
      <w:r>
        <w:t xml:space="preserve">odbędą </w:t>
      </w:r>
      <w:r>
        <w:t>się</w:t>
      </w:r>
      <w:r>
        <w:t xml:space="preserve"> w następujących terminach na terenie obwodów nr:</w:t>
      </w:r>
      <w:r w:rsidR="00D16B02">
        <w:t xml:space="preserve"> </w:t>
      </w:r>
      <w:r>
        <w:t>211,330,331</w:t>
      </w:r>
      <w:r w:rsidR="00D16B02">
        <w:t>:</w:t>
      </w:r>
    </w:p>
    <w:p w14:paraId="6EF38A1C" w14:textId="3EEC48BA" w:rsidR="005875B2" w:rsidRDefault="005875B2" w:rsidP="005875B2">
      <w:pPr>
        <w:pStyle w:val="NormalnyWeb"/>
      </w:pPr>
      <w:r>
        <w:t xml:space="preserve">- 2-4.11.2024 </w:t>
      </w:r>
      <w:r>
        <w:t>obwody</w:t>
      </w:r>
      <w:r w:rsidR="00D16B02">
        <w:t xml:space="preserve">: </w:t>
      </w:r>
      <w:r>
        <w:t>211,330,331</w:t>
      </w:r>
      <w:r w:rsidR="00D16B02">
        <w:t>;</w:t>
      </w:r>
    </w:p>
    <w:p w14:paraId="10063E20" w14:textId="25E435AF" w:rsidR="005875B2" w:rsidRDefault="005875B2" w:rsidP="005875B2">
      <w:pPr>
        <w:pStyle w:val="NormalnyWeb"/>
      </w:pPr>
      <w:r>
        <w:t>- 28.11.2024 obwód</w:t>
      </w:r>
      <w:r w:rsidR="00D16B02">
        <w:t>:</w:t>
      </w:r>
      <w:r>
        <w:t xml:space="preserve"> 211</w:t>
      </w:r>
      <w:r w:rsidR="00D16B02">
        <w:t>;</w:t>
      </w:r>
    </w:p>
    <w:p w14:paraId="5A89FF1B" w14:textId="14C1D8BD" w:rsidR="005875B2" w:rsidRDefault="005875B2" w:rsidP="005875B2">
      <w:pPr>
        <w:pStyle w:val="NormalnyWeb"/>
      </w:pPr>
      <w:r>
        <w:t xml:space="preserve">- 3-4.12.2024 </w:t>
      </w:r>
      <w:r>
        <w:t>obwody:</w:t>
      </w:r>
      <w:r>
        <w:t>211,331,330</w:t>
      </w:r>
      <w:r w:rsidR="00D16B02">
        <w:t>;</w:t>
      </w:r>
    </w:p>
    <w:p w14:paraId="7B0C9276" w14:textId="6BA47C1C" w:rsidR="005875B2" w:rsidRDefault="005875B2" w:rsidP="005875B2">
      <w:pPr>
        <w:pStyle w:val="NormalnyWeb"/>
      </w:pPr>
      <w:r>
        <w:t>-14-15.12.2024obwody: 21,331,330</w:t>
      </w:r>
      <w:r w:rsidR="00D16B02">
        <w:t>;</w:t>
      </w:r>
    </w:p>
    <w:p w14:paraId="2C5BA909" w14:textId="203A39E1" w:rsidR="005875B2" w:rsidRDefault="005875B2" w:rsidP="005875B2">
      <w:pPr>
        <w:pStyle w:val="NormalnyWeb"/>
      </w:pPr>
      <w:r>
        <w:t>- 2-4.01.2025 obwody: 211,330,331</w:t>
      </w:r>
      <w:r w:rsidR="00D16B02">
        <w:t>.</w:t>
      </w:r>
    </w:p>
    <w:p w14:paraId="6ADF4773" w14:textId="482BB761" w:rsidR="005875B2" w:rsidRDefault="005875B2" w:rsidP="005875B2">
      <w:pPr>
        <w:pStyle w:val="NormalnyWeb"/>
      </w:pPr>
      <w:r>
        <w:t>Pozdrawiam</w:t>
      </w:r>
      <w:r>
        <w:br/>
      </w:r>
      <w:r>
        <w:rPr>
          <w:color w:val="000000"/>
          <w:sz w:val="20"/>
          <w:szCs w:val="20"/>
        </w:rPr>
        <w:t>dr inż. Maciej Budny</w:t>
      </w:r>
      <w:r>
        <w:br/>
      </w:r>
      <w:r>
        <w:rPr>
          <w:color w:val="000000"/>
          <w:sz w:val="18"/>
          <w:szCs w:val="18"/>
        </w:rPr>
        <w:t xml:space="preserve">Kierownik </w:t>
      </w:r>
      <w:r>
        <w:br/>
      </w:r>
      <w:r>
        <w:rPr>
          <w:color w:val="000000"/>
          <w:sz w:val="18"/>
          <w:szCs w:val="18"/>
        </w:rPr>
        <w:t>OHZ ZGPZŁ "Czempiń"</w:t>
      </w:r>
      <w:r>
        <w:t xml:space="preserve"> </w:t>
      </w:r>
      <w:r>
        <w:rPr>
          <w:color w:val="000000"/>
        </w:rPr>
        <w:br/>
      </w:r>
      <w:r>
        <w:rPr>
          <w:color w:val="000000"/>
          <w:sz w:val="18"/>
          <w:szCs w:val="18"/>
        </w:rPr>
        <w:t>tel.: + 48 61 2826563</w:t>
      </w:r>
      <w:r>
        <w:br/>
      </w:r>
      <w:r>
        <w:rPr>
          <w:color w:val="000000"/>
          <w:sz w:val="18"/>
          <w:szCs w:val="18"/>
        </w:rPr>
        <w:t>fax.: + 48 61 2827340</w:t>
      </w:r>
      <w:r>
        <w:t xml:space="preserve"> </w:t>
      </w:r>
    </w:p>
    <w:tbl>
      <w:tblPr>
        <w:tblW w:w="4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3356"/>
      </w:tblGrid>
      <w:tr w:rsidR="005875B2" w14:paraId="6A941C98" w14:textId="77777777" w:rsidTr="005875B2">
        <w:tc>
          <w:tcPr>
            <w:tcW w:w="9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4EBA2" w14:textId="5291285F" w:rsidR="005875B2" w:rsidRDefault="005875B2">
            <w:pPr>
              <w:spacing w:before="100" w:beforeAutospacing="1" w:after="100" w:afterAutospacing="1"/>
            </w:pPr>
            <w:r>
              <w:rPr>
                <w:color w:val="002060"/>
              </w:rPr>
              <w:br/>
            </w:r>
            <w:r>
              <w:rPr>
                <w:noProof/>
                <w:color w:val="002060"/>
                <w:sz w:val="18"/>
                <w:szCs w:val="18"/>
              </w:rPr>
              <w:drawing>
                <wp:inline distT="0" distB="0" distL="0" distR="0" wp14:anchorId="0D137640" wp14:editId="4F5A3431">
                  <wp:extent cx="561975" cy="542925"/>
                  <wp:effectExtent l="0" t="0" r="9525" b="9525"/>
                  <wp:docPr id="166060888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06C36" w14:textId="77777777" w:rsidR="005875B2" w:rsidRDefault="005875B2">
            <w:r>
              <w:rPr>
                <w:b/>
                <w:bCs/>
                <w:color w:val="002060"/>
                <w:sz w:val="18"/>
                <w:szCs w:val="18"/>
              </w:rPr>
              <w:t>Polski Związek Łowiecki</w:t>
            </w:r>
            <w:r>
              <w:t xml:space="preserve"> </w:t>
            </w:r>
            <w:r>
              <w:rPr>
                <w:color w:val="002060"/>
              </w:rPr>
              <w:br/>
            </w:r>
            <w:r>
              <w:rPr>
                <w:color w:val="002060"/>
                <w:sz w:val="17"/>
                <w:szCs w:val="17"/>
              </w:rPr>
              <w:t>ul. Nowy Świat 35, 00-029 Warszawa</w:t>
            </w:r>
            <w:r>
              <w:t xml:space="preserve"> </w:t>
            </w:r>
            <w:r>
              <w:rPr>
                <w:color w:val="002060"/>
              </w:rPr>
              <w:br/>
            </w:r>
            <w:hyperlink r:id="rId5" w:history="1">
              <w:r>
                <w:rPr>
                  <w:rStyle w:val="Hipercze"/>
                  <w:sz w:val="17"/>
                  <w:szCs w:val="17"/>
                </w:rPr>
                <w:t>www.pzlow.pl</w:t>
              </w:r>
            </w:hyperlink>
            <w:r>
              <w:t xml:space="preserve"> </w:t>
            </w:r>
          </w:p>
        </w:tc>
      </w:tr>
    </w:tbl>
    <w:p w14:paraId="04653BC5" w14:textId="77777777" w:rsidR="00E96EA6" w:rsidRDefault="00E96EA6"/>
    <w:sectPr w:rsidR="00E96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B2"/>
    <w:rsid w:val="005875B2"/>
    <w:rsid w:val="007857DE"/>
    <w:rsid w:val="00791080"/>
    <w:rsid w:val="00D16B02"/>
    <w:rsid w:val="00E9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09DD"/>
  <w15:chartTrackingRefBased/>
  <w15:docId w15:val="{F56F9178-1AF1-4D93-B6ED-D7C21584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5B2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875B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875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6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zlow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454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Sobańska</dc:creator>
  <cp:keywords/>
  <dc:description/>
  <cp:lastModifiedBy>Danuta Sobańska</cp:lastModifiedBy>
  <cp:revision>6</cp:revision>
  <dcterms:created xsi:type="dcterms:W3CDTF">2024-10-09T05:45:00Z</dcterms:created>
  <dcterms:modified xsi:type="dcterms:W3CDTF">2024-10-09T05:52:00Z</dcterms:modified>
</cp:coreProperties>
</file>