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3A71" w14:textId="745F0945" w:rsidR="006637D1" w:rsidRPr="0044555B" w:rsidRDefault="006637D1" w:rsidP="00913CAE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do uchwały nr </w:t>
      </w:r>
      <w:r w:rsidR="007E6C04"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>/2024 Rady</w:t>
      </w:r>
    </w:p>
    <w:p w14:paraId="7A4DE899" w14:textId="3F6D1AFE" w:rsidR="006637D1" w:rsidRPr="0044555B" w:rsidRDefault="006637D1" w:rsidP="00913CAE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Nadzorczej </w:t>
      </w:r>
      <w:r w:rsidR="00905848"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spółki „</w:t>
      </w:r>
      <w:r w:rsidR="00D31FD5"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>Zakład</w:t>
      </w:r>
      <w:r w:rsidR="00905848"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Usług Komunalnych” spółka z ograniczoną odpowiedzialnością  w Mosinie  </w:t>
      </w:r>
      <w:r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>z dnia</w:t>
      </w:r>
      <w:r w:rsidR="007E6C04"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25.11.</w:t>
      </w:r>
      <w:r w:rsidRPr="0044555B">
        <w:rPr>
          <w:rFonts w:ascii="Times New Roman" w:eastAsia="Times New Roman" w:hAnsi="Times New Roman" w:cs="Times New Roman"/>
          <w:sz w:val="16"/>
          <w:szCs w:val="16"/>
          <w:lang w:eastAsia="pl-PL"/>
        </w:rPr>
        <w:t>2024 r.</w:t>
      </w:r>
    </w:p>
    <w:p w14:paraId="19E136D6" w14:textId="77777777" w:rsidR="006637D1" w:rsidRPr="0044555B" w:rsidRDefault="006637D1" w:rsidP="006637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14:paraId="70016FF4" w14:textId="77777777" w:rsidR="006637D1" w:rsidRPr="0044555B" w:rsidRDefault="006637D1" w:rsidP="005E57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</w:pPr>
      <w:r w:rsidRPr="0044555B"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  <w:t>REGULAMIN</w:t>
      </w:r>
    </w:p>
    <w:p w14:paraId="0230D709" w14:textId="719C4902" w:rsidR="005E5760" w:rsidRPr="0044555B" w:rsidRDefault="005E5760" w:rsidP="005E5760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  <w:t xml:space="preserve">postępowania </w:t>
      </w:r>
      <w:r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kwalifikacyjnego</w:t>
      </w:r>
      <w:r w:rsidR="00905848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stanowisko Członka Zarządu spółki „</w:t>
      </w:r>
      <w:r w:rsidR="00D31FD5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</w:t>
      </w:r>
      <w:r w:rsidR="00905848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 Komunalnych” spółka z ograniczoną odpowiedzialnością  </w:t>
      </w:r>
      <w:r w:rsidR="00905848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Mosinie  </w:t>
      </w:r>
    </w:p>
    <w:p w14:paraId="26B61D42" w14:textId="77777777" w:rsidR="00B72B33" w:rsidRPr="0044555B" w:rsidRDefault="00B72B33" w:rsidP="00D536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D2E2B" w14:textId="77777777" w:rsidR="005E5760" w:rsidRPr="0044555B" w:rsidRDefault="005E5760" w:rsidP="005E5760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4A30F326" w14:textId="36B27A94" w:rsidR="005E5760" w:rsidRPr="0044555B" w:rsidRDefault="005E5760" w:rsidP="005E5760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wszczęcia postępowania kwalifikacyjnego stanowi Uchwała nr </w:t>
      </w:r>
      <w:r w:rsidR="007E6C0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Rady Nadzorczej </w:t>
      </w:r>
      <w:r w:rsidR="0090584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 „</w:t>
      </w:r>
      <w:r w:rsidR="00D31FD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</w:t>
      </w:r>
      <w:r w:rsidR="0090584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Komunalnych” spółka z ograniczoną odpowiedzialnością  w Mosinie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E6C0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25.11.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r., podjęta na podstawie </w:t>
      </w:r>
      <w:r w:rsidR="00540C8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18 ust. 1 pkt</w:t>
      </w:r>
      <w:r w:rsidR="002F34F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0C8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="00BF339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Aktu Założycielskiego</w:t>
      </w:r>
      <w:r w:rsidR="00540C8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Spółki.</w:t>
      </w:r>
    </w:p>
    <w:p w14:paraId="52ECD63D" w14:textId="77777777" w:rsidR="005E5760" w:rsidRPr="0044555B" w:rsidRDefault="005E5760" w:rsidP="005E5760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3CF67" w14:textId="77777777" w:rsidR="005E5760" w:rsidRPr="0044555B" w:rsidRDefault="005E5760" w:rsidP="005E5760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58989C2D" w14:textId="52DEB8AE" w:rsidR="005E5760" w:rsidRPr="0044555B" w:rsidRDefault="005E5760" w:rsidP="00905848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kwalifikacyjne prowadzi Rada Nadzorcza </w:t>
      </w:r>
      <w:r w:rsidR="0090584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 „</w:t>
      </w:r>
      <w:r w:rsidR="00D31FD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</w:t>
      </w:r>
      <w:r w:rsidR="0090584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Komunalnych” spółka z ograniczoną odpowiedzialnością  w Mosinie (dalej również jako: „Spółka”).</w:t>
      </w:r>
    </w:p>
    <w:p w14:paraId="71AC4A8E" w14:textId="56597E45" w:rsidR="005E5760" w:rsidRPr="0044555B" w:rsidRDefault="005E5760" w:rsidP="005E5760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prawidłowym przebiegiem wszystkich czynności </w:t>
      </w:r>
      <w:r w:rsidR="009D7CBB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</w:t>
      </w:r>
      <w:r w:rsidR="009D7CBB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nadzór sprawuje Przewodniczący Rady Nadzorczej.</w:t>
      </w:r>
    </w:p>
    <w:p w14:paraId="79B50C1D" w14:textId="77777777" w:rsidR="005E5760" w:rsidRPr="0044555B" w:rsidRDefault="005E5760" w:rsidP="005E5760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 ma prawo przerwania lub zakończenia postępowania kwalifikacyjnego w każdym czasie bez podania przyczyny lub zakończenia postępowania kwalifikacyjnego bez wyłonienia Członka Zarządu.</w:t>
      </w:r>
    </w:p>
    <w:p w14:paraId="319EAF58" w14:textId="77777777" w:rsidR="005E5760" w:rsidRPr="0044555B" w:rsidRDefault="005E5760" w:rsidP="005E57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991B8" w14:textId="77777777" w:rsidR="005E5760" w:rsidRPr="0044555B" w:rsidRDefault="005E5760" w:rsidP="005E5760">
      <w:pPr>
        <w:spacing w:before="120" w:after="120" w:line="240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7D181602" w14:textId="424E037E" w:rsidR="005E5760" w:rsidRPr="0044555B" w:rsidRDefault="005E5760" w:rsidP="005E5760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ogłoszenia o postępowaniu kwalifikacyjnym </w:t>
      </w:r>
      <w:r w:rsidR="00540C8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załącznik nr </w:t>
      </w:r>
      <w:r w:rsidR="00E717A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540C8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Rady Nadzorczej o przeprowadzeniu postępowania kwalifikacyjnego.</w:t>
      </w:r>
    </w:p>
    <w:p w14:paraId="20114696" w14:textId="34FB1FFD" w:rsidR="005E5760" w:rsidRPr="0044555B" w:rsidRDefault="005E5760" w:rsidP="005E5760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zostanie opublikowane w terminie </w:t>
      </w:r>
      <w:r w:rsidR="00D536B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BA57D1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listopada</w:t>
      </w:r>
      <w:r w:rsidR="00D536B2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</w:t>
      </w:r>
      <w:r w:rsidR="00D536B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A57D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36B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E605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portalach </w:t>
      </w:r>
      <w:r w:rsidR="00D536B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</w:t>
      </w:r>
      <w:r w:rsidR="006E605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dziennikach lub pismach o zasięgu regionalnym </w:t>
      </w:r>
      <w:r w:rsidR="00D536B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CDA5B5" w14:textId="77777777" w:rsidR="00D536B2" w:rsidRPr="0044555B" w:rsidRDefault="00D536B2" w:rsidP="00D536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AF9F4" w14:textId="77777777" w:rsidR="00D536B2" w:rsidRPr="0044555B" w:rsidRDefault="00D536B2" w:rsidP="00D536B2">
      <w:pPr>
        <w:spacing w:before="120" w:after="12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1233E062" w14:textId="690E186A" w:rsidR="00D536B2" w:rsidRPr="0044555B" w:rsidRDefault="00D536B2" w:rsidP="009645C0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udziału w post</w:t>
      </w:r>
      <w:r w:rsidR="00BA57D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kwalifikacyjnym powinno zostać złożone </w:t>
      </w:r>
      <w:r w:rsidR="00913C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skrzynkę pocztową </w:t>
      </w:r>
      <w:proofErr w:type="spellStart"/>
      <w:r w:rsidR="007E6C0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sekretariat@zukmos</w:t>
      </w:r>
      <w:r w:rsid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E6C0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na.pl.</w:t>
      </w:r>
      <w:r w:rsidR="00913C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Wiadomość</w:t>
      </w:r>
      <w:proofErr w:type="spellEnd"/>
      <w:r w:rsidR="00913C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 powinna zostać zatytułowana </w:t>
      </w:r>
      <w:r w:rsidR="00913CAE" w:rsidRPr="004455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„Rekrutacja </w:t>
      </w:r>
      <w:r w:rsidR="00853E67" w:rsidRPr="004455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 stanowisko Członka Zarządu </w:t>
      </w:r>
      <w:r w:rsidR="00905848" w:rsidRPr="004455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D31FD5" w:rsidRPr="004455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Zakładu</w:t>
      </w:r>
      <w:r w:rsidR="00905848" w:rsidRPr="004455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Usług Komunalnych” </w:t>
      </w:r>
      <w:r w:rsidR="00BA57D1" w:rsidRPr="004455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913CAE" w:rsidRPr="0044555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sp. z o.o.”</w:t>
      </w:r>
      <w:r w:rsidR="00913C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termin do złożenia aplikacji </w:t>
      </w:r>
      <w:r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 w:rsidR="00BA57D1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listopada</w:t>
      </w:r>
      <w:r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r. do dnia </w:t>
      </w:r>
      <w:r w:rsidR="00BA57D1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grudnia</w:t>
      </w:r>
      <w:r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r.</w:t>
      </w:r>
      <w:r w:rsidR="00913CAE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godziny </w:t>
      </w:r>
      <w:r w:rsidR="00BA57D1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23.59.</w:t>
      </w:r>
    </w:p>
    <w:p w14:paraId="6B33C1CD" w14:textId="154FFC85" w:rsidR="00D536B2" w:rsidRPr="0044555B" w:rsidRDefault="00D536B2" w:rsidP="00D536B2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złożenie zgłoszenia należy rozumieć</w:t>
      </w:r>
      <w:r w:rsidR="00913C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 wiadomości e-mail na skrzynkę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poczty elektronicznej, o której mowa w ust. 1.</w:t>
      </w:r>
    </w:p>
    <w:p w14:paraId="55BD7382" w14:textId="45E8DE3A" w:rsidR="00D536B2" w:rsidRPr="0044555B" w:rsidRDefault="00DD1A03" w:rsidP="00D536B2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złożone po wyznaczonym terminie nie będą podlegały rozpatrzeniu, a kandydaci nie wezmą udział</w:t>
      </w:r>
      <w:r w:rsidR="009D7CBB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dalszym postępowaniu kwalifikacyjnym.</w:t>
      </w:r>
    </w:p>
    <w:p w14:paraId="7FA41D4F" w14:textId="7AEDB232" w:rsidR="00B72B33" w:rsidRPr="0044555B" w:rsidRDefault="008A42AE" w:rsidP="009C6FE5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kandydatów ma prawo do wycofania swojej kandydatury na każdym etapie postępowania kwalifikacyjnego. Wycofanie następuje przez złożenie oświadczenia</w:t>
      </w:r>
      <w:r w:rsidR="009C6FE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powyższym zakresie</w:t>
      </w:r>
      <w:r w:rsidR="004F199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wysłanie go na adres e-mail, o którym mowa w ust. 1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A9B74F" w14:textId="77777777" w:rsidR="009C6FE5" w:rsidRPr="0044555B" w:rsidRDefault="009C6FE5" w:rsidP="009C6FE5">
      <w:pPr>
        <w:pStyle w:val="Akapitzlist"/>
        <w:spacing w:after="120" w:line="276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59CF5" w14:textId="77777777" w:rsidR="007E6C04" w:rsidRPr="0044555B" w:rsidRDefault="007E6C04" w:rsidP="00DD1A03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569F1" w14:textId="0D7C542B" w:rsidR="00DD1A03" w:rsidRPr="0044555B" w:rsidRDefault="00DD1A03" w:rsidP="00DD1A03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28BE2156" w14:textId="2E8F50CF" w:rsidR="00DD1A03" w:rsidRPr="0044555B" w:rsidRDefault="00DD1A03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Otwarcie zgłoszeń nastąpi </w:t>
      </w:r>
      <w:r w:rsidR="005C306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Spółki</w:t>
      </w:r>
      <w:r w:rsidR="009D7CBB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</w:t>
      </w:r>
      <w:r w:rsidR="00E5531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9D7CBB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57D1" w:rsidRPr="004455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</w:t>
      </w:r>
      <w:r w:rsidR="009D7CBB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5C306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7636F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następnego  po dniu będącym </w:t>
      </w:r>
      <w:r w:rsidR="000B457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dniem terminu na przyjmowanie zgłoszeń.</w:t>
      </w:r>
    </w:p>
    <w:p w14:paraId="2111B177" w14:textId="0DEA1739" w:rsidR="00DD1A03" w:rsidRPr="0044555B" w:rsidRDefault="00DD1A03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 zgłoszeń dokona Rada Nadzorcza, która oceni pod względem formalnym otrzymane zgłoszenia, a także ustali harmonogram rozmów kwalifikacyjnych.</w:t>
      </w:r>
      <w:r w:rsidR="00CB48D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sporządz</w:t>
      </w:r>
      <w:r w:rsidR="007F5CC6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B48D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 czynności otwarcia zgłoszeń i ich oceny formalnej. </w:t>
      </w:r>
    </w:p>
    <w:p w14:paraId="49FBE5BF" w14:textId="38981FB2" w:rsidR="000B457A" w:rsidRPr="0044555B" w:rsidRDefault="000B457A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80604207"/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</w:t>
      </w:r>
      <w:r w:rsidR="005374D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wezwać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kandydatów, których zgłoszenia nie spełniają wymogów formalnych, do uzupełnienia braków formalnych </w:t>
      </w:r>
      <w:r w:rsidR="002E2FE3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AC1376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AC1376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 od dnia otrzymania wezwania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1376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Wezwanie do uzupełnienia braków  może być dokonane za pośrednictwem poczty elektronicznej.</w:t>
      </w:r>
    </w:p>
    <w:p w14:paraId="3ED1F82C" w14:textId="3F04CBC0" w:rsidR="00A244DE" w:rsidRPr="0044555B" w:rsidRDefault="000B457A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nieuzupełnienia braków formalnych </w:t>
      </w:r>
      <w:r w:rsidR="00AC1376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określonym  w § 5 ust. 3, </w:t>
      </w:r>
      <w:r w:rsidR="00AC1376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 w:rsidR="00A244D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niespełniające wymogów formalnych określonych w ogłoszeniu o postępowaniu kwalifikacyjnym nie podlegają rozpatrzeniu</w:t>
      </w:r>
      <w:r w:rsidR="003C7C2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r w:rsidR="003351D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3C7C2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</w:t>
      </w:r>
      <w:r w:rsidR="003351D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ie wezmą udziału</w:t>
      </w:r>
      <w:r w:rsidR="003C7C2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dalszym postępowaniu kwalifikacyjnym</w:t>
      </w:r>
      <w:bookmarkEnd w:id="0"/>
      <w:r w:rsidR="00A244D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2A96F0" w14:textId="6AA2D02B" w:rsidR="00A244DE" w:rsidRPr="0044555B" w:rsidRDefault="00A244DE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Dopuszczenie przez Radę Nadzorczą choćby jednego kandydata do udziału 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wystarcza do przeprowadzenia dalszego postępowania kwalifikacyjnego.</w:t>
      </w:r>
    </w:p>
    <w:p w14:paraId="34ED3EB1" w14:textId="0BDA1EEE" w:rsidR="00A244DE" w:rsidRPr="0044555B" w:rsidRDefault="00A244DE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większej liczby zgłoszeń Rada Nadzorcza może zakwalifikować do dalszego udziału w postępowaniu kwalifikacyjnym wszystkich lub tylko niektórych kandydatów, dokonując ich wstępnej kwalifikacji w oparciu o informacje o kandydatach, wynikające ze złożonych zgłoszeń.</w:t>
      </w:r>
    </w:p>
    <w:p w14:paraId="0C8AED69" w14:textId="6F6CB0D1" w:rsidR="00A244DE" w:rsidRPr="0044555B" w:rsidRDefault="00A244DE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</w:t>
      </w:r>
      <w:r w:rsidR="004615AF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</w:t>
      </w:r>
      <w:r w:rsidR="0077541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lub pocztą elektroniczną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 w:rsidR="00F14D9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złożyli zgłoszenia po upływie termin</w:t>
      </w:r>
      <w:r w:rsidR="0077541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u na ich złożenie</w:t>
      </w:r>
      <w:r w:rsidR="00F14D9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4D9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4D9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 w:rsidR="00AB61F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nie uzupełnili braków formalnych zgłoszenia w terminie określonym § 5 ust. 3</w:t>
      </w:r>
      <w:r w:rsidR="0077541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niedopuszczeniu ich do dalszego postepowania</w:t>
      </w:r>
      <w:r w:rsidR="004615AF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C29835" w14:textId="1BC65815" w:rsidR="00D536B2" w:rsidRPr="0044555B" w:rsidRDefault="00700809" w:rsidP="00700809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</w:t>
      </w:r>
      <w:r w:rsidR="00B72B33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 ust. </w:t>
      </w:r>
      <w:r w:rsidR="00AB61F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72B33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</w:t>
      </w:r>
      <w:r w:rsidR="0077541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i pocztą elektroniczną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spełniających wymogi formalne określone w ogłoszeniu o terminie i miejscu przeprowadzenia rozmowy kwalifikacyjnej. </w:t>
      </w:r>
    </w:p>
    <w:p w14:paraId="6C55F288" w14:textId="77777777" w:rsidR="00B72B33" w:rsidRPr="0044555B" w:rsidRDefault="00B72B33" w:rsidP="00700809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63DF9" w14:textId="77777777" w:rsidR="00700809" w:rsidRPr="0044555B" w:rsidRDefault="00700809" w:rsidP="00700809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6. </w:t>
      </w:r>
    </w:p>
    <w:p w14:paraId="79C448F4" w14:textId="7BBC99A9" w:rsidR="00700809" w:rsidRPr="0044555B" w:rsidRDefault="008158E0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35073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A9540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A57D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</w:t>
      </w:r>
      <w:r w:rsidR="00A9540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zakończenia procedury oceny formalnej zgłoszeń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przeprowadzi</w:t>
      </w:r>
      <w:r w:rsidR="00FC444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Spółki lub zdalnie za pośrednictwem środków komunikacji elektronicznej</w:t>
      </w:r>
      <w:r w:rsidR="00F2574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3DA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rozmowy kwalifikacyjne</w:t>
      </w:r>
      <w:r w:rsidR="00851B3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wymogi określone w ogłoszeniu</w:t>
      </w:r>
      <w:r w:rsidR="005374D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§ 5 ust. 6</w:t>
      </w:r>
      <w:r w:rsidR="009F3DA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C444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oceniając autoprezentację doświadczeń i kompetencji kandydata, 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zakresie:</w:t>
      </w:r>
    </w:p>
    <w:p w14:paraId="7A2FAE20" w14:textId="77777777" w:rsidR="00700809" w:rsidRPr="0044555B" w:rsidRDefault="00700809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kandydata o zakresie dzi</w:t>
      </w:r>
      <w:r w:rsidR="00B619E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ałalności Spółki oraz o sektorach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</w:t>
      </w:r>
      <w:r w:rsidR="00B619E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Spółka,</w:t>
      </w:r>
    </w:p>
    <w:p w14:paraId="1AE18ED7" w14:textId="0CB61835" w:rsidR="00135073" w:rsidRPr="0044555B" w:rsidRDefault="00135073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kandydata w pracy lub zarządzaniu w dziedzinach stanowiących przedmiot działalności Spółki</w:t>
      </w:r>
      <w:r w:rsidR="00CB48D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A489A7" w14:textId="77777777" w:rsidR="00CB48D0" w:rsidRPr="0044555B" w:rsidRDefault="00CB48D0" w:rsidP="00CB48D0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przepisów prawa w zakresie dotyczącym działalności Spółki,</w:t>
      </w:r>
    </w:p>
    <w:p w14:paraId="1237FAA3" w14:textId="77777777" w:rsidR="00700809" w:rsidRPr="0044555B" w:rsidRDefault="00CD5850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 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zagadnień związanych z zarządzaniem i kierowaniem zespołami pracowników,</w:t>
      </w:r>
    </w:p>
    <w:p w14:paraId="0897002E" w14:textId="57A0A912" w:rsidR="00700809" w:rsidRPr="0044555B" w:rsidRDefault="00B006E4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 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funkcjonowania spółek handlowych, ze szczególnym uwzględnieniem spółek z udziałem jednostek samorządu terytorialnego,</w:t>
      </w:r>
    </w:p>
    <w:p w14:paraId="23EEAAB2" w14:textId="49830024" w:rsidR="00700809" w:rsidRPr="0044555B" w:rsidRDefault="00700809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</w:t>
      </w:r>
      <w:r w:rsidR="00CD585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wynagradzania w spółkach z udziałem jednostek samorządu terytorialnego,</w:t>
      </w:r>
    </w:p>
    <w:p w14:paraId="16173B2B" w14:textId="77777777" w:rsidR="00700809" w:rsidRPr="0044555B" w:rsidRDefault="00700809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ograniczeń prowadzenia działalności gospodarczej przez osoby pełniące funkcje publiczne,</w:t>
      </w:r>
    </w:p>
    <w:p w14:paraId="1445A58F" w14:textId="77777777" w:rsidR="00700809" w:rsidRPr="0044555B" w:rsidRDefault="00CD5850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znajomości 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nadzoru właścicielskiego,</w:t>
      </w:r>
    </w:p>
    <w:p w14:paraId="4EED169F" w14:textId="77777777" w:rsidR="00700809" w:rsidRPr="0044555B" w:rsidRDefault="00A74A5B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wykształcenia, wiedzy, kwalifikacji i doświadczenia zawodowego kandydata w kontekście zadań związanych z wykonywaniem funkcji Członka Zarządu</w:t>
      </w:r>
      <w:r w:rsidR="00F7408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4CA755" w14:textId="77777777" w:rsidR="00700809" w:rsidRPr="0044555B" w:rsidRDefault="00CD5850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wiedzy kandydata </w:t>
      </w:r>
      <w:r w:rsidR="0070080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innych zagadnień, których znajomość wymagana jest na stanowisku, na które kandydat aplikuje, z uwzględnieniem specyfiki funkcjonowania Spółki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4D495F" w14:textId="231F533C" w:rsidR="00BB2C7B" w:rsidRPr="0044555B" w:rsidRDefault="00BB2C7B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Termin, o którym mowa w ust. 1 powyżej może zostać przedłużony, 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np. w przypadku wpłynięcia dużej ilości zgłoszeń.</w:t>
      </w:r>
    </w:p>
    <w:p w14:paraId="219C3139" w14:textId="282B7D3D" w:rsidR="00CD5850" w:rsidRPr="0044555B" w:rsidRDefault="00FC0612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Zaproponowany kandydatowi t</w:t>
      </w:r>
      <w:r w:rsidR="00CD585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ermin, godzina oraz miejsce rozmowy kwalifikacyjnej może zostać zmieniony decyzją Rady Nadzorczej, również po wcz</w:t>
      </w:r>
      <w:r w:rsidR="003351D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eśniejszym zaproszeniu kandydata</w:t>
      </w:r>
      <w:r w:rsidR="00CD585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rozmowę. O zmianach kandyda</w:t>
      </w:r>
      <w:r w:rsidR="003351D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D585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 w:rsidR="003351D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CD585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</w:t>
      </w:r>
      <w:r w:rsidR="003351D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CD585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</w:t>
      </w:r>
      <w:r w:rsidR="00F7408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D5850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poczty elektronicznej.</w:t>
      </w:r>
    </w:p>
    <w:p w14:paraId="00191C92" w14:textId="77777777" w:rsidR="002D17A6" w:rsidRPr="0044555B" w:rsidRDefault="002D17A6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rozmowy kwalifikacyjnej kandydat powinien okazać dokument tożsamości.</w:t>
      </w:r>
    </w:p>
    <w:p w14:paraId="5E69BDBE" w14:textId="28E98EFD" w:rsidR="002D17A6" w:rsidRPr="0044555B" w:rsidRDefault="006A4470" w:rsidP="002D17A6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kandydata w terminie wyznaczonym na rozmowę kwalifikacyjną</w:t>
      </w:r>
      <w:r w:rsidR="00F46A1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6A1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jej usprawiedliwienia przez kandydata w terminie 3 dni od zaplanowanej rozmowy kwalifikacyjnej</w:t>
      </w:r>
      <w:r w:rsidR="00687B6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57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zostać po</w:t>
      </w:r>
      <w:r w:rsidR="007E057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traktowana na równi 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057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wycofaniem </w:t>
      </w:r>
      <w:r w:rsidR="00FC061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kandydatury.</w:t>
      </w:r>
    </w:p>
    <w:p w14:paraId="19A0FE6A" w14:textId="3E8EBDBF" w:rsidR="00CD5850" w:rsidRPr="0044555B" w:rsidRDefault="00CD5850" w:rsidP="002D17A6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odpowiedzi kandydatów dokonuje indywidualnie każdy z członków Rady Nadzorczej na </w:t>
      </w:r>
      <w:r w:rsidR="00A522C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Arkuszu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</w:t>
      </w:r>
      <w:r w:rsidR="00CC3FDF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indywidualnej kandydata</w:t>
      </w:r>
      <w:r w:rsidR="006A5A4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wzór stanowi załącznik nr 1 do niniejszego Regulaminu.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5A4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dokonuje oceny kandydata w odniesieniu do zagadnień wskazanych w § 6 ust</w:t>
      </w:r>
      <w:r w:rsidR="003351D8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5A4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="00B55DA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skali od 0 do 5 punktów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A5A4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5 punktów oznacza uzyskanie przez kandydata oceny najwyższej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305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ocen indywidualnych przenoszone są do arkusza zbiorczego, którego wzór stanowi załącznik nr 2 do niniejszego Regulaminu.</w:t>
      </w:r>
      <w:r w:rsidR="007A5AA1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Końcowy wynik oceny indywidualnej określa liczba punktów przyznanych przez każdego z członków Rady Nadzorczej przy zastosowaniu jednolitego przedziału punktacji. Końcową oceną kandydata jest średnia ocen indywidualnych członków Rady Nadzorczej.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ma charakter jedynie pomocniczy i nie stanowi podstawy do ostatecznego wyboru kandydata. Uzyskana ocena nie stanowi również podstawy do ewentualnych roszczeń kandydata do wyboru na stanowisko Członka Zarządu.</w:t>
      </w:r>
    </w:p>
    <w:p w14:paraId="504CE832" w14:textId="31817AC2" w:rsidR="007A5AA1" w:rsidRPr="0044555B" w:rsidRDefault="007A5AA1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</w:t>
      </w:r>
      <w:r w:rsidR="00673E1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wyboru kandydata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oceniając </w:t>
      </w:r>
      <w:r w:rsidR="00673E1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</w:t>
      </w:r>
      <w:r w:rsidR="00FC0612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 wiedzę i kwalifikacje w zakresie niezbędnym do zajmowania stanowiska Członka Zarządu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może wziąć pod uwagę m. in. ocenę, o której mowa w ust. 6.</w:t>
      </w:r>
    </w:p>
    <w:p w14:paraId="3174AF24" w14:textId="2D502406" w:rsidR="007803ED" w:rsidRPr="0044555B" w:rsidRDefault="00673E1C" w:rsidP="00BB26D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Kandydatura wybranego zgodnie z ustępem poprzedzającym kandydata</w:t>
      </w:r>
      <w:r w:rsidR="009838F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poddana pod głosowanie Rady Nadzorczej celem podjęcia uchwały w sprawie powołania go na Członka Zarządu.</w:t>
      </w:r>
      <w:r w:rsidR="009474E6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6D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o powołaniu kandydata na Członka Zarządu, kończy postepowania kwalifikacyjne na to stanowisko.</w:t>
      </w:r>
      <w:r w:rsidR="00BB26D9" w:rsidRPr="0044555B" w:rsidDel="00BB2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AE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74E6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niepodjęcia uchwały o powołaniu wybranego kandydata na Członka Zarządu, Rada Nadzorcza dokonuje wyboru innego kandydata zgodnie z ust. 6</w:t>
      </w:r>
      <w:r w:rsidR="007803ED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6D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3ED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6FBDE9" w14:textId="0A57FA2D" w:rsidR="007803ED" w:rsidRPr="0044555B" w:rsidRDefault="007803ED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przez Radę </w:t>
      </w:r>
      <w:r w:rsidR="009838F9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Nadzorczą 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sprawie powołania Członka Zarządu nastąpi </w:t>
      </w:r>
      <w:r w:rsidR="00673E1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8428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</w:t>
      </w:r>
      <w:r w:rsidR="00673E1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 od dnia wyboru kandydata.</w:t>
      </w:r>
    </w:p>
    <w:p w14:paraId="2DD57893" w14:textId="77777777" w:rsidR="00B72B33" w:rsidRPr="0044555B" w:rsidRDefault="00B72B33" w:rsidP="0052402B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B2F21" w14:textId="77777777" w:rsidR="00AF1A60" w:rsidRPr="0044555B" w:rsidRDefault="00AF1A60" w:rsidP="0052402B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F6C93" w14:textId="77777777" w:rsidR="0052402B" w:rsidRPr="0044555B" w:rsidRDefault="0052402B" w:rsidP="0052402B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7.</w:t>
      </w:r>
    </w:p>
    <w:p w14:paraId="4075470D" w14:textId="77777777" w:rsidR="00B55DA1" w:rsidRPr="0044555B" w:rsidRDefault="00B55DA1" w:rsidP="00B55DA1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przeprowadzonego postępowania kwalifikacyjnego Rada Nadzorcza sporządza protokół, który zawiera w szczególności:</w:t>
      </w:r>
    </w:p>
    <w:p w14:paraId="6E339D1B" w14:textId="77777777" w:rsidR="00B55DA1" w:rsidRPr="0044555B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przeprowadzenia poszczególnych czynności postępowania,</w:t>
      </w:r>
    </w:p>
    <w:p w14:paraId="4D1EF76A" w14:textId="77777777" w:rsidR="00B55DA1" w:rsidRPr="0044555B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imiona i nazwiska osób przeprowadzających postępowanie,</w:t>
      </w:r>
    </w:p>
    <w:p w14:paraId="380678D9" w14:textId="77777777" w:rsidR="00B55DA1" w:rsidRPr="0044555B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kandydatów biorących udział w postępowaniu,</w:t>
      </w:r>
    </w:p>
    <w:p w14:paraId="6B56E06A" w14:textId="77777777" w:rsidR="00B55DA1" w:rsidRPr="0044555B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przeprowadzonych czynności i podjętych uchwał,</w:t>
      </w:r>
    </w:p>
    <w:p w14:paraId="7EEC3C90" w14:textId="77777777" w:rsidR="00B55DA1" w:rsidRPr="0044555B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postępowania.</w:t>
      </w:r>
    </w:p>
    <w:p w14:paraId="47DC5C78" w14:textId="73522090" w:rsidR="00B55DA1" w:rsidRPr="0044555B" w:rsidRDefault="00B55DA1" w:rsidP="00B55DA1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przez Radę uchwały w sprawie przyjęcia protokołu z postepowania kwalifikacyjnego nastąpi </w:t>
      </w:r>
      <w:r w:rsidR="00673E1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8428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</w:t>
      </w:r>
      <w:r w:rsidR="00673E1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 od </w:t>
      </w:r>
      <w:r w:rsidR="0028428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podjęcia uchwały, o której mowa w §6 ust. 9. </w:t>
      </w:r>
    </w:p>
    <w:p w14:paraId="6BD440AE" w14:textId="77777777" w:rsidR="00B72B33" w:rsidRPr="0044555B" w:rsidRDefault="00B72B33" w:rsidP="00B55DA1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2524A" w14:textId="77777777" w:rsidR="00B55DA1" w:rsidRPr="0044555B" w:rsidRDefault="00B55DA1" w:rsidP="00B55DA1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8.</w:t>
      </w:r>
    </w:p>
    <w:p w14:paraId="61DBBD1E" w14:textId="77777777" w:rsidR="00B55DA1" w:rsidRPr="0044555B" w:rsidRDefault="00B55DA1" w:rsidP="00B55DA1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postępowania kwalifikacyjnego</w:t>
      </w:r>
      <w:r w:rsidR="00F57D1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powiadamia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</w:t>
      </w:r>
      <w:r w:rsidR="00F57D1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D1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C633BA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icznie lub pocztą elektroniczną.</w:t>
      </w:r>
    </w:p>
    <w:p w14:paraId="45F318BE" w14:textId="49E14031" w:rsidR="00B55DA1" w:rsidRPr="0044555B" w:rsidRDefault="00FA51DF" w:rsidP="00B55DA1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postępowania kwalifikacyjnego Rada Nadzorcza niezwłocznie powiadamia Wspólnika Spółki</w:t>
      </w:r>
      <w:r w:rsidR="00113D4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przedkłada mu protokół, o którym mowa </w:t>
      </w:r>
      <w:r w:rsidR="004F199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13D4C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§ 7.</w:t>
      </w:r>
    </w:p>
    <w:p w14:paraId="655D6FB3" w14:textId="61686653" w:rsidR="00325719" w:rsidRPr="0044555B" w:rsidRDefault="00325719" w:rsidP="00B55DA1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nie zwraca kandydatom kosztów związanych z uczestnictwem </w:t>
      </w:r>
      <w:r w:rsidR="004F1994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kwalifikacyjnym.</w:t>
      </w:r>
    </w:p>
    <w:p w14:paraId="4C931A8A" w14:textId="77777777" w:rsidR="00B72B33" w:rsidRPr="0044555B" w:rsidRDefault="00B72B33" w:rsidP="00FA51DF">
      <w:pPr>
        <w:spacing w:after="12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E0B48" w14:textId="77777777" w:rsidR="00FA51DF" w:rsidRPr="0044555B" w:rsidRDefault="00FA51DF" w:rsidP="00FA51DF">
      <w:pPr>
        <w:spacing w:after="12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9.</w:t>
      </w:r>
    </w:p>
    <w:p w14:paraId="12B39942" w14:textId="5B013CCF" w:rsidR="00492EF7" w:rsidRPr="0044555B" w:rsidRDefault="00492EF7" w:rsidP="00F03F80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wyłoniony i powołany kandydat cofnie zgodę na powołanie w Skład Zarządu lub zrezygnuje z funkcji w okresie </w:t>
      </w:r>
      <w:r w:rsidR="003D1A35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miesięcy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zakończenia postępowania kwalifikacyjnego, Rada Nadzorcza może powołać na stanowisko Członka Zarządu</w:t>
      </w:r>
      <w:r w:rsidR="00C00A4F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6977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inną osobę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pozostałych kandydatów albo postępowanie kwalifikacyjne </w:t>
      </w:r>
      <w:r w:rsidR="00DD46C3"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powtórzyć</w:t>
      </w: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0B3320" w14:textId="77777777" w:rsidR="00B72B33" w:rsidRPr="0044555B" w:rsidRDefault="00B72B33" w:rsidP="00113D4C">
      <w:pPr>
        <w:spacing w:after="12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5044E" w14:textId="77777777" w:rsidR="00113D4C" w:rsidRPr="0044555B" w:rsidRDefault="00113D4C" w:rsidP="00113D4C">
      <w:pPr>
        <w:spacing w:after="12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§ 10.</w:t>
      </w:r>
    </w:p>
    <w:p w14:paraId="2A72E839" w14:textId="77777777" w:rsidR="00113D4C" w:rsidRPr="0044555B" w:rsidRDefault="00113D4C" w:rsidP="00113D4C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niniejszego Regulaminu dokonuje się w trybie przewidzianym do jego uchwalenia.</w:t>
      </w:r>
    </w:p>
    <w:p w14:paraId="15439BEA" w14:textId="77777777" w:rsidR="00B006E4" w:rsidRPr="0044555B" w:rsidRDefault="00B006E4" w:rsidP="00113D4C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1253D" w14:textId="77777777" w:rsidR="00B006E4" w:rsidRPr="0044555B" w:rsidRDefault="00B006E4" w:rsidP="00113D4C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5BE8F11" w14:textId="08BAD702" w:rsidR="00B006E4" w:rsidRPr="0044555B" w:rsidRDefault="00B006E4" w:rsidP="00B006E4">
      <w:pPr>
        <w:spacing w:after="120" w:line="276" w:lineRule="auto"/>
        <w:ind w:left="5957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lastRenderedPageBreak/>
        <w:t>Załącznik nr 1 do Regulaminu postępowania kwalifikacyjnego na stanowisko Członka Zarządu</w:t>
      </w:r>
      <w:r w:rsidR="00E4747B" w:rsidRPr="0044555B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spółki „</w:t>
      </w:r>
      <w:r w:rsidR="00D31FD5" w:rsidRPr="0044555B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>Zakład</w:t>
      </w:r>
      <w:r w:rsidR="00E4747B" w:rsidRPr="0044555B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Usług Komunalnych” spółka z ograniczoną odpowiedzialnością  w Mosinie  </w:t>
      </w:r>
    </w:p>
    <w:p w14:paraId="0A836D53" w14:textId="77777777" w:rsidR="00B006E4" w:rsidRPr="0044555B" w:rsidRDefault="00B006E4" w:rsidP="00B006E4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5BD13" w14:textId="77777777" w:rsidR="00080289" w:rsidRPr="0044555B" w:rsidRDefault="00080289" w:rsidP="00B006E4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4"/>
        <w:gridCol w:w="1976"/>
        <w:gridCol w:w="1976"/>
        <w:gridCol w:w="1977"/>
        <w:gridCol w:w="1417"/>
      </w:tblGrid>
      <w:tr w:rsidR="00B006E4" w:rsidRPr="0044555B" w14:paraId="152493F7" w14:textId="77777777" w:rsidTr="00B006E4">
        <w:trPr>
          <w:jc w:val="center"/>
        </w:trPr>
        <w:tc>
          <w:tcPr>
            <w:tcW w:w="9322" w:type="dxa"/>
            <w:gridSpan w:val="6"/>
          </w:tcPr>
          <w:p w14:paraId="4A337D62" w14:textId="77777777" w:rsidR="00B006E4" w:rsidRPr="0044555B" w:rsidRDefault="00B006E4" w:rsidP="00B0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5B">
              <w:rPr>
                <w:rFonts w:ascii="Times New Roman" w:hAnsi="Times New Roman" w:cs="Times New Roman"/>
                <w:b/>
              </w:rPr>
              <w:t>Arkusz oceny indywidualnej kandydata</w:t>
            </w:r>
          </w:p>
          <w:p w14:paraId="345DFFA1" w14:textId="77777777" w:rsidR="00B006E4" w:rsidRPr="0044555B" w:rsidRDefault="00B006E4" w:rsidP="00BB1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5B">
              <w:rPr>
                <w:rFonts w:ascii="Times New Roman" w:hAnsi="Times New Roman" w:cs="Times New Roman"/>
                <w:b/>
              </w:rPr>
              <w:t>na stanowisko Członka Zarządu Spółki</w:t>
            </w:r>
          </w:p>
        </w:tc>
      </w:tr>
      <w:tr w:rsidR="00B006E4" w:rsidRPr="0044555B" w14:paraId="3CF4A077" w14:textId="77777777" w:rsidTr="00B006E4">
        <w:trPr>
          <w:jc w:val="center"/>
        </w:trPr>
        <w:tc>
          <w:tcPr>
            <w:tcW w:w="9322" w:type="dxa"/>
            <w:gridSpan w:val="6"/>
          </w:tcPr>
          <w:p w14:paraId="374D215B" w14:textId="77777777" w:rsidR="00B006E4" w:rsidRPr="0044555B" w:rsidRDefault="00B006E4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05637F" w14:textId="77777777" w:rsidR="00B006E4" w:rsidRPr="0044555B" w:rsidRDefault="00B006E4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Pan(i): …………………………………………………………………………………….</w:t>
            </w:r>
          </w:p>
          <w:p w14:paraId="5AC6C4E5" w14:textId="77777777" w:rsidR="00B006E4" w:rsidRPr="0044555B" w:rsidRDefault="00B006E4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uzyskała następującą punktację:</w:t>
            </w:r>
          </w:p>
          <w:p w14:paraId="167C6328" w14:textId="77777777" w:rsidR="00B006E4" w:rsidRPr="0044555B" w:rsidRDefault="00B006E4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44555B" w14:paraId="7FD597D4" w14:textId="77777777" w:rsidTr="00B006E4">
        <w:trPr>
          <w:jc w:val="center"/>
        </w:trPr>
        <w:tc>
          <w:tcPr>
            <w:tcW w:w="7905" w:type="dxa"/>
            <w:gridSpan w:val="5"/>
          </w:tcPr>
          <w:p w14:paraId="0FBCD225" w14:textId="77777777" w:rsidR="00B006E4" w:rsidRPr="0044555B" w:rsidRDefault="00B006E4" w:rsidP="00B00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555B">
              <w:rPr>
                <w:rFonts w:ascii="Times New Roman" w:hAnsi="Times New Roman" w:cs="Times New Roman"/>
                <w:b/>
              </w:rPr>
              <w:t>Zagadnienie:</w:t>
            </w:r>
          </w:p>
          <w:p w14:paraId="59D691E8" w14:textId="77777777" w:rsidR="00B006E4" w:rsidRPr="0044555B" w:rsidRDefault="00B006E4" w:rsidP="00B00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7A86187" w14:textId="77777777" w:rsidR="00B006E4" w:rsidRPr="0044555B" w:rsidRDefault="00B006E4" w:rsidP="00B00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1B22F44" w14:textId="77777777" w:rsidR="00B006E4" w:rsidRPr="0044555B" w:rsidRDefault="00B006E4" w:rsidP="00B0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5B">
              <w:rPr>
                <w:rFonts w:ascii="Times New Roman" w:hAnsi="Times New Roman" w:cs="Times New Roman"/>
                <w:b/>
              </w:rPr>
              <w:t>Liczba punktów</w:t>
            </w:r>
          </w:p>
          <w:p w14:paraId="1BCC1886" w14:textId="77777777" w:rsidR="00B006E4" w:rsidRPr="0044555B" w:rsidRDefault="00B006E4" w:rsidP="00B0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5B">
              <w:rPr>
                <w:rFonts w:ascii="Times New Roman" w:hAnsi="Times New Roman" w:cs="Times New Roman"/>
                <w:b/>
              </w:rPr>
              <w:t>(0 – 5)</w:t>
            </w:r>
          </w:p>
        </w:tc>
      </w:tr>
      <w:tr w:rsidR="00B006E4" w:rsidRPr="0044555B" w14:paraId="6D260233" w14:textId="77777777" w:rsidTr="00913CAE">
        <w:trPr>
          <w:trHeight w:val="737"/>
          <w:jc w:val="center"/>
        </w:trPr>
        <w:tc>
          <w:tcPr>
            <w:tcW w:w="562" w:type="dxa"/>
          </w:tcPr>
          <w:p w14:paraId="402EA756" w14:textId="241CF0A3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D669E1" w14:textId="6C0F55D9" w:rsidR="00B006E4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1.</w:t>
            </w:r>
          </w:p>
          <w:p w14:paraId="34A8BC33" w14:textId="77777777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  <w:vAlign w:val="center"/>
          </w:tcPr>
          <w:p w14:paraId="4848B3BD" w14:textId="05486E97" w:rsidR="00B006E4" w:rsidRPr="0044555B" w:rsidRDefault="00B006E4" w:rsidP="003D1A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eastAsia="Times New Roman" w:hAnsi="Times New Roman" w:cs="Times New Roman"/>
                <w:lang w:eastAsia="pl-PL"/>
              </w:rPr>
              <w:t>Wiedza o zakresie działalności Spółki oraz o sektor</w:t>
            </w:r>
            <w:r w:rsidR="00B619EE" w:rsidRPr="0044555B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44555B">
              <w:rPr>
                <w:rFonts w:ascii="Times New Roman" w:eastAsia="Times New Roman" w:hAnsi="Times New Roman" w:cs="Times New Roman"/>
                <w:lang w:eastAsia="pl-PL"/>
              </w:rPr>
              <w:t>, w który</w:t>
            </w:r>
            <w:r w:rsidR="00B619EE" w:rsidRPr="0044555B">
              <w:rPr>
                <w:rFonts w:ascii="Times New Roman" w:eastAsia="Times New Roman" w:hAnsi="Times New Roman" w:cs="Times New Roman"/>
                <w:lang w:eastAsia="pl-PL"/>
              </w:rPr>
              <w:t>ch</w:t>
            </w:r>
            <w:r w:rsidRPr="0044555B">
              <w:rPr>
                <w:rFonts w:ascii="Times New Roman" w:eastAsia="Times New Roman" w:hAnsi="Times New Roman" w:cs="Times New Roman"/>
                <w:lang w:eastAsia="pl-PL"/>
              </w:rPr>
              <w:t xml:space="preserve"> działa Spółka</w:t>
            </w:r>
            <w:r w:rsidRPr="0044555B">
              <w:rPr>
                <w:rFonts w:ascii="Times New Roman" w:hAnsi="Times New Roman" w:cs="Times New Roman"/>
              </w:rPr>
              <w:t>;</w:t>
            </w:r>
          </w:p>
          <w:p w14:paraId="282430E1" w14:textId="77777777" w:rsidR="00B006E4" w:rsidRPr="0044555B" w:rsidRDefault="00B006E4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73EBB4" w14:textId="77777777" w:rsidR="00B006E4" w:rsidRPr="004455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A1F" w:rsidRPr="0044555B" w14:paraId="293DFFD0" w14:textId="77777777" w:rsidTr="00913CAE">
        <w:trPr>
          <w:trHeight w:val="737"/>
          <w:jc w:val="center"/>
        </w:trPr>
        <w:tc>
          <w:tcPr>
            <w:tcW w:w="562" w:type="dxa"/>
          </w:tcPr>
          <w:p w14:paraId="235D4C1C" w14:textId="014A713B" w:rsidR="00B11A1F" w:rsidRPr="0044555B" w:rsidRDefault="00B11A1F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4CF9FC" w14:textId="510D10A4" w:rsidR="00C857F1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43" w:type="dxa"/>
            <w:gridSpan w:val="4"/>
          </w:tcPr>
          <w:p w14:paraId="571F165B" w14:textId="17F5DA1E" w:rsidR="00B11A1F" w:rsidRPr="0044555B" w:rsidRDefault="00B11A1F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Doświadczenie w pracy lub zarządzaniu w dziedzinach stanowiących przedmiot działalności Spółki;</w:t>
            </w:r>
          </w:p>
        </w:tc>
        <w:tc>
          <w:tcPr>
            <w:tcW w:w="1417" w:type="dxa"/>
          </w:tcPr>
          <w:p w14:paraId="5EA98AC8" w14:textId="77777777" w:rsidR="00B11A1F" w:rsidRPr="0044555B" w:rsidRDefault="00B11A1F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44555B" w14:paraId="51B0945E" w14:textId="77777777" w:rsidTr="00913CAE">
        <w:trPr>
          <w:trHeight w:val="737"/>
          <w:jc w:val="center"/>
        </w:trPr>
        <w:tc>
          <w:tcPr>
            <w:tcW w:w="562" w:type="dxa"/>
          </w:tcPr>
          <w:p w14:paraId="662F4600" w14:textId="67FC9F38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9D685C" w14:textId="6D082FAF" w:rsidR="00B006E4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3.</w:t>
            </w:r>
          </w:p>
          <w:p w14:paraId="37B95CA7" w14:textId="77777777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</w:tcPr>
          <w:p w14:paraId="5D24343B" w14:textId="6425126E" w:rsidR="00B006E4" w:rsidRPr="0044555B" w:rsidRDefault="00B11A1F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Znajomość przepisów prawa w zakresie dotyczącym działalności Spółki;</w:t>
            </w:r>
          </w:p>
        </w:tc>
        <w:tc>
          <w:tcPr>
            <w:tcW w:w="1417" w:type="dxa"/>
          </w:tcPr>
          <w:p w14:paraId="50F492CD" w14:textId="77777777" w:rsidR="00B006E4" w:rsidRPr="004455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8D0" w:rsidRPr="0044555B" w14:paraId="7192DEE4" w14:textId="77777777" w:rsidTr="00913CAE">
        <w:trPr>
          <w:trHeight w:val="737"/>
          <w:jc w:val="center"/>
        </w:trPr>
        <w:tc>
          <w:tcPr>
            <w:tcW w:w="562" w:type="dxa"/>
          </w:tcPr>
          <w:p w14:paraId="50805C6D" w14:textId="77777777" w:rsidR="00CB48D0" w:rsidRPr="0044555B" w:rsidRDefault="00CB48D0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D5B8E0" w14:textId="7D40EC89" w:rsidR="00CB48D0" w:rsidRPr="0044555B" w:rsidRDefault="00B11A1F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4</w:t>
            </w:r>
            <w:r w:rsidR="00CB48D0" w:rsidRPr="004455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43" w:type="dxa"/>
            <w:gridSpan w:val="4"/>
          </w:tcPr>
          <w:p w14:paraId="03224EFB" w14:textId="7B4584C9" w:rsidR="00CB48D0" w:rsidRPr="0044555B" w:rsidRDefault="00B11A1F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Znajomość zagadnień związanych z zarządzaniem i kierowaniem zespołami pracowników;</w:t>
            </w:r>
          </w:p>
        </w:tc>
        <w:tc>
          <w:tcPr>
            <w:tcW w:w="1417" w:type="dxa"/>
          </w:tcPr>
          <w:p w14:paraId="563CB259" w14:textId="77777777" w:rsidR="00CB48D0" w:rsidRPr="0044555B" w:rsidRDefault="00CB48D0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44555B" w14:paraId="27580BE4" w14:textId="77777777" w:rsidTr="00913CAE">
        <w:trPr>
          <w:trHeight w:val="737"/>
          <w:jc w:val="center"/>
        </w:trPr>
        <w:tc>
          <w:tcPr>
            <w:tcW w:w="562" w:type="dxa"/>
          </w:tcPr>
          <w:p w14:paraId="7E38C870" w14:textId="7A480D85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6E7F46" w14:textId="62A0A3EB" w:rsidR="00B006E4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5.</w:t>
            </w:r>
          </w:p>
          <w:p w14:paraId="211593BF" w14:textId="77777777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</w:tcPr>
          <w:p w14:paraId="53D1CEC4" w14:textId="77777777" w:rsidR="00B006E4" w:rsidRPr="0044555B" w:rsidRDefault="00A74A5B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Znajomość zasad funkcjonowania spółek handlowych, ze szczególnym uwzględnieniem spółek z udziałem Skarbu Państwa oraz jednostek samorządu terytorialnego;</w:t>
            </w:r>
          </w:p>
        </w:tc>
        <w:tc>
          <w:tcPr>
            <w:tcW w:w="1417" w:type="dxa"/>
          </w:tcPr>
          <w:p w14:paraId="32F620E0" w14:textId="77777777" w:rsidR="00B006E4" w:rsidRPr="004455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44555B" w14:paraId="0E6F326A" w14:textId="77777777" w:rsidTr="00913CAE">
        <w:trPr>
          <w:trHeight w:val="737"/>
          <w:jc w:val="center"/>
        </w:trPr>
        <w:tc>
          <w:tcPr>
            <w:tcW w:w="562" w:type="dxa"/>
          </w:tcPr>
          <w:p w14:paraId="77CCED7C" w14:textId="3FA21622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BFAF14" w14:textId="2638B74F" w:rsidR="00B006E4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6.</w:t>
            </w:r>
          </w:p>
          <w:p w14:paraId="53AC3DA6" w14:textId="77777777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</w:tcPr>
          <w:p w14:paraId="11C5E9AA" w14:textId="77777777" w:rsidR="00B006E4" w:rsidRPr="0044555B" w:rsidRDefault="00A74A5B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 xml:space="preserve">Znajomość zasad wynagradzania w spółkach z udziałem Skarbu Państwa oraz jednostek samorządu terytorialnego; </w:t>
            </w:r>
          </w:p>
        </w:tc>
        <w:tc>
          <w:tcPr>
            <w:tcW w:w="1417" w:type="dxa"/>
          </w:tcPr>
          <w:p w14:paraId="70A1E8DC" w14:textId="77777777" w:rsidR="00B006E4" w:rsidRPr="004455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44555B" w14:paraId="3BDB5900" w14:textId="77777777" w:rsidTr="00913CAE">
        <w:trPr>
          <w:trHeight w:val="737"/>
          <w:jc w:val="center"/>
        </w:trPr>
        <w:tc>
          <w:tcPr>
            <w:tcW w:w="562" w:type="dxa"/>
          </w:tcPr>
          <w:p w14:paraId="5AEDD4F6" w14:textId="220C9BBF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0FD401" w14:textId="0DC9EEA2" w:rsidR="00B006E4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7.</w:t>
            </w:r>
          </w:p>
          <w:p w14:paraId="0745271F" w14:textId="77777777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</w:tcPr>
          <w:p w14:paraId="02FA9460" w14:textId="77777777" w:rsidR="00B006E4" w:rsidRPr="0044555B" w:rsidRDefault="00A74A5B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 xml:space="preserve">Znajomość ograniczeń prowadzenia działalności gospodarczej przez osoby pełniące funkcje publiczne; </w:t>
            </w:r>
          </w:p>
        </w:tc>
        <w:tc>
          <w:tcPr>
            <w:tcW w:w="1417" w:type="dxa"/>
          </w:tcPr>
          <w:p w14:paraId="621ADE9F" w14:textId="77777777" w:rsidR="00B006E4" w:rsidRPr="004455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44555B" w14:paraId="3F07463E" w14:textId="77777777" w:rsidTr="00913CAE">
        <w:trPr>
          <w:trHeight w:val="737"/>
          <w:jc w:val="center"/>
        </w:trPr>
        <w:tc>
          <w:tcPr>
            <w:tcW w:w="562" w:type="dxa"/>
          </w:tcPr>
          <w:p w14:paraId="7005A241" w14:textId="4D4F2ED3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F21A4E" w14:textId="4D915DF3" w:rsidR="00C857F1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43" w:type="dxa"/>
            <w:gridSpan w:val="4"/>
          </w:tcPr>
          <w:p w14:paraId="2AE82337" w14:textId="77777777" w:rsidR="00B006E4" w:rsidRPr="0044555B" w:rsidRDefault="00A74A5B" w:rsidP="003D1A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Znajomość zasad nadzoru właścicielskiego;</w:t>
            </w:r>
          </w:p>
        </w:tc>
        <w:tc>
          <w:tcPr>
            <w:tcW w:w="1417" w:type="dxa"/>
          </w:tcPr>
          <w:p w14:paraId="269BB8A5" w14:textId="77777777" w:rsidR="00B006E4" w:rsidRPr="004455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44555B" w14:paraId="0430AD0A" w14:textId="77777777" w:rsidTr="00913CAE">
        <w:trPr>
          <w:trHeight w:val="737"/>
          <w:jc w:val="center"/>
        </w:trPr>
        <w:tc>
          <w:tcPr>
            <w:tcW w:w="562" w:type="dxa"/>
          </w:tcPr>
          <w:p w14:paraId="151E8A20" w14:textId="0DFC0C2A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A599AF" w14:textId="52094C06" w:rsidR="00B006E4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43" w:type="dxa"/>
            <w:gridSpan w:val="4"/>
          </w:tcPr>
          <w:p w14:paraId="1F05A0EC" w14:textId="77777777" w:rsidR="00B006E4" w:rsidRPr="0044555B" w:rsidRDefault="00A74A5B" w:rsidP="003D1A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Wykształcenie, wiedza, kwalifikacje i doświadczenie zawodowe kandydata w kontekście zadań związanych z wykonywaniem funkcji Członka Zarządu;</w:t>
            </w:r>
          </w:p>
        </w:tc>
        <w:tc>
          <w:tcPr>
            <w:tcW w:w="1417" w:type="dxa"/>
          </w:tcPr>
          <w:p w14:paraId="35FB491D" w14:textId="77777777" w:rsidR="00B006E4" w:rsidRPr="004455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44555B" w14:paraId="014027CC" w14:textId="77777777" w:rsidTr="00913CAE">
        <w:trPr>
          <w:trHeight w:val="737"/>
          <w:jc w:val="center"/>
        </w:trPr>
        <w:tc>
          <w:tcPr>
            <w:tcW w:w="562" w:type="dxa"/>
          </w:tcPr>
          <w:p w14:paraId="5A6B0164" w14:textId="47EEDFAC" w:rsidR="00B006E4" w:rsidRPr="004455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215256" w14:textId="6EEA13DA" w:rsidR="00B006E4" w:rsidRPr="004455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43" w:type="dxa"/>
            <w:gridSpan w:val="4"/>
          </w:tcPr>
          <w:p w14:paraId="5760947E" w14:textId="2B2506AD" w:rsidR="00B006E4" w:rsidRPr="0044555B" w:rsidRDefault="00C857F1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Wiedza kandydata w zakresie innych zagadnień, których znajomość wymagana jest na stanowisku Członka Zarządu, z uwzględnieniem specyfiki funkcjonowania Spółki.</w:t>
            </w:r>
          </w:p>
        </w:tc>
        <w:tc>
          <w:tcPr>
            <w:tcW w:w="1417" w:type="dxa"/>
          </w:tcPr>
          <w:p w14:paraId="2F2D8B27" w14:textId="77777777" w:rsidR="00B006E4" w:rsidRPr="004455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0289" w:rsidRPr="0044555B" w14:paraId="7F7116AC" w14:textId="77777777" w:rsidTr="00080289">
        <w:trPr>
          <w:trHeight w:val="737"/>
          <w:jc w:val="center"/>
        </w:trPr>
        <w:tc>
          <w:tcPr>
            <w:tcW w:w="19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3A9484" w14:textId="77777777" w:rsidR="00080289" w:rsidRPr="0044555B" w:rsidRDefault="00080289" w:rsidP="00A74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  <w:vAlign w:val="center"/>
          </w:tcPr>
          <w:p w14:paraId="4F606A83" w14:textId="77777777" w:rsidR="00080289" w:rsidRPr="0044555B" w:rsidRDefault="00080289" w:rsidP="00A74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nil"/>
              <w:bottom w:val="nil"/>
            </w:tcBorders>
            <w:vAlign w:val="center"/>
          </w:tcPr>
          <w:p w14:paraId="40E30645" w14:textId="77777777" w:rsidR="00080289" w:rsidRPr="0044555B" w:rsidRDefault="00080289" w:rsidP="00A74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Align w:val="center"/>
          </w:tcPr>
          <w:p w14:paraId="6074675F" w14:textId="77777777" w:rsidR="00080289" w:rsidRPr="0044555B" w:rsidRDefault="00080289" w:rsidP="00A7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555B">
              <w:rPr>
                <w:rFonts w:ascii="Times New Roman" w:hAnsi="Times New Roman" w:cs="Times New Roman"/>
                <w:b/>
              </w:rPr>
              <w:t>Suma punktów:</w:t>
            </w:r>
          </w:p>
        </w:tc>
        <w:tc>
          <w:tcPr>
            <w:tcW w:w="1417" w:type="dxa"/>
          </w:tcPr>
          <w:p w14:paraId="6CAE8D56" w14:textId="77777777" w:rsidR="00080289" w:rsidRPr="0044555B" w:rsidRDefault="00080289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07FBD32" w14:textId="77777777" w:rsidR="00B006E4" w:rsidRPr="0044555B" w:rsidRDefault="00B006E4" w:rsidP="00B006E4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9F29E" w14:textId="77777777" w:rsidR="00B006E4" w:rsidRPr="0044555B" w:rsidRDefault="00B006E4" w:rsidP="00B006E4">
      <w:pPr>
        <w:spacing w:after="120" w:line="276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D6DDD" w14:textId="77777777" w:rsidR="007A1FFF" w:rsidRPr="0044555B" w:rsidRDefault="007A1FFF" w:rsidP="00113D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1BDCA8A7" w14:textId="0FC2DC82" w:rsidR="006637D1" w:rsidRPr="0044555B" w:rsidRDefault="007A1FFF" w:rsidP="003D1A35">
      <w:pPr>
        <w:spacing w:before="120" w:after="120" w:line="240" w:lineRule="auto"/>
        <w:ind w:left="5957"/>
        <w:jc w:val="right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44555B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lastRenderedPageBreak/>
        <w:t xml:space="preserve">Załącznik nr 2 do Regulaminu postępowania kwalifikacyjnego na stanowisko Członka Zarządu </w:t>
      </w:r>
      <w:r w:rsidR="00E4747B" w:rsidRPr="0044555B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spółki „</w:t>
      </w:r>
      <w:r w:rsidR="00D31FD5" w:rsidRPr="0044555B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>Zakład</w:t>
      </w:r>
      <w:r w:rsidR="00E4747B" w:rsidRPr="0044555B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Usług Komunalnych” spółka z ograniczoną odpowiedzialnością  w Mosinie  </w:t>
      </w:r>
    </w:p>
    <w:p w14:paraId="7B3EE1AF" w14:textId="77777777" w:rsidR="007A1FFF" w:rsidRPr="0044555B" w:rsidRDefault="007A1FFF" w:rsidP="00113D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500AB" w14:textId="77777777" w:rsidR="00C800D4" w:rsidRPr="0044555B" w:rsidRDefault="00C800D4" w:rsidP="00113D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2268"/>
        <w:gridCol w:w="1134"/>
        <w:gridCol w:w="1134"/>
        <w:gridCol w:w="1134"/>
        <w:gridCol w:w="2702"/>
      </w:tblGrid>
      <w:tr w:rsidR="007A1FFF" w:rsidRPr="0044555B" w14:paraId="6D560F02" w14:textId="77777777" w:rsidTr="00C800D4">
        <w:tc>
          <w:tcPr>
            <w:tcW w:w="471" w:type="dxa"/>
            <w:vAlign w:val="center"/>
          </w:tcPr>
          <w:p w14:paraId="5BD770F8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  <w:vAlign w:val="center"/>
          </w:tcPr>
          <w:p w14:paraId="7315B38E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1134" w:type="dxa"/>
            <w:vAlign w:val="center"/>
          </w:tcPr>
          <w:p w14:paraId="22964A25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Arkusz nr 01</w:t>
            </w:r>
          </w:p>
        </w:tc>
        <w:tc>
          <w:tcPr>
            <w:tcW w:w="1134" w:type="dxa"/>
            <w:vAlign w:val="center"/>
          </w:tcPr>
          <w:p w14:paraId="7AA73525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Arkusz nr  02</w:t>
            </w:r>
          </w:p>
        </w:tc>
        <w:tc>
          <w:tcPr>
            <w:tcW w:w="1134" w:type="dxa"/>
            <w:vAlign w:val="center"/>
          </w:tcPr>
          <w:p w14:paraId="7BAEC61F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Arkusz nr  03</w:t>
            </w:r>
          </w:p>
        </w:tc>
        <w:tc>
          <w:tcPr>
            <w:tcW w:w="2702" w:type="dxa"/>
            <w:vAlign w:val="center"/>
          </w:tcPr>
          <w:p w14:paraId="7AF392DD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Średnia liczba punktów z ocen indywidualnych Członków Rady Nadzorczej</w:t>
            </w:r>
          </w:p>
        </w:tc>
      </w:tr>
      <w:tr w:rsidR="007A1FFF" w:rsidRPr="0044555B" w14:paraId="45420C59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198AC121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14:paraId="7B1FDD23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7372DE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0A5889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F347D9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31845FF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:rsidRPr="0044555B" w14:paraId="0F05B682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11E07B77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6BED427E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1CD9CE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DC7B64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769714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E8E9563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:rsidRPr="0044555B" w14:paraId="5966484B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69374DE6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09B464FF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  <w:p w14:paraId="68934873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4F5E5B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E3CF8F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9E5639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B5EA82A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:rsidRPr="0044555B" w14:paraId="27B23955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43F05ACF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76D890CF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  <w:p w14:paraId="6D385EB1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959221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13D022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248184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58984A3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:rsidRPr="0044555B" w14:paraId="2FA17D10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7B4E3CBB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14:paraId="037CBD63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7A1E5C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EB8D61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9BB9E7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A378978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:rsidRPr="0044555B" w14:paraId="1D9FB9B3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614798B1" w14:textId="77777777" w:rsidR="007A1FFF" w:rsidRPr="0044555B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12B99BE4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E2848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7C43AC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3CFE84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7FCF068" w14:textId="77777777" w:rsidR="007A1FFF" w:rsidRPr="0044555B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C800D4" w:rsidRPr="0044555B" w14:paraId="5A1967B0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13A3BB6E" w14:textId="77777777" w:rsidR="00C800D4" w:rsidRPr="0044555B" w:rsidRDefault="00C800D4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14:paraId="0B5A35AB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C99845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E35CEB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7072A5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3EB0486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C800D4" w:rsidRPr="0044555B" w14:paraId="5E25E902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1BABB111" w14:textId="77777777" w:rsidR="00C800D4" w:rsidRPr="0044555B" w:rsidRDefault="00C800D4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14:paraId="24B4A2C2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D4AE30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2B4CBE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2BDEAE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00A81E4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C800D4" w:rsidRPr="0044555B" w14:paraId="0FD13BD6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6F68E231" w14:textId="77777777" w:rsidR="00C800D4" w:rsidRPr="0044555B" w:rsidRDefault="00C800D4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14:paraId="25BA644B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A659B3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CC1AAB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27E8A9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D1593BC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C800D4" w:rsidRPr="0044555B" w14:paraId="050176E1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68F13E7B" w14:textId="77777777" w:rsidR="00C800D4" w:rsidRPr="0044555B" w:rsidRDefault="00C800D4" w:rsidP="007A1FFF">
            <w:pPr>
              <w:jc w:val="center"/>
              <w:rPr>
                <w:rFonts w:ascii="Times New Roman" w:hAnsi="Times New Roman" w:cs="Times New Roman"/>
              </w:rPr>
            </w:pPr>
            <w:r w:rsidRPr="004455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14:paraId="09F6E84D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3A8FDD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ADEC79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55B9F8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BCC3B09" w14:textId="77777777" w:rsidR="00C800D4" w:rsidRPr="0044555B" w:rsidRDefault="00C800D4" w:rsidP="000B457A">
            <w:pPr>
              <w:rPr>
                <w:rFonts w:ascii="Times New Roman" w:hAnsi="Times New Roman" w:cs="Times New Roman"/>
              </w:rPr>
            </w:pPr>
          </w:p>
        </w:tc>
      </w:tr>
    </w:tbl>
    <w:p w14:paraId="243A4877" w14:textId="77777777" w:rsidR="007A1FFF" w:rsidRPr="0044555B" w:rsidRDefault="007A1FFF" w:rsidP="00113D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AD5F1" w14:textId="69138FA1" w:rsidR="00113D4C" w:rsidRPr="0044555B" w:rsidRDefault="00113D4C" w:rsidP="00A9588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113D4C" w:rsidRPr="0044555B" w:rsidSect="00A95885">
      <w:pgSz w:w="11906" w:h="16838"/>
      <w:pgMar w:top="567" w:right="1418" w:bottom="56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6E75" w14:textId="77777777" w:rsidR="00942FA4" w:rsidRDefault="00942FA4" w:rsidP="0087688D">
      <w:pPr>
        <w:spacing w:after="0" w:line="240" w:lineRule="auto"/>
      </w:pPr>
      <w:r>
        <w:separator/>
      </w:r>
    </w:p>
  </w:endnote>
  <w:endnote w:type="continuationSeparator" w:id="0">
    <w:p w14:paraId="255868A1" w14:textId="77777777" w:rsidR="00942FA4" w:rsidRDefault="00942FA4" w:rsidP="0087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1D91" w14:textId="77777777" w:rsidR="00942FA4" w:rsidRDefault="00942FA4" w:rsidP="0087688D">
      <w:pPr>
        <w:spacing w:after="0" w:line="240" w:lineRule="auto"/>
      </w:pPr>
      <w:r>
        <w:separator/>
      </w:r>
    </w:p>
  </w:footnote>
  <w:footnote w:type="continuationSeparator" w:id="0">
    <w:p w14:paraId="2869100F" w14:textId="77777777" w:rsidR="00942FA4" w:rsidRDefault="00942FA4" w:rsidP="0087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85A"/>
    <w:multiLevelType w:val="hybridMultilevel"/>
    <w:tmpl w:val="4EAEB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00AF5"/>
    <w:multiLevelType w:val="hybridMultilevel"/>
    <w:tmpl w:val="F5508C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007F0"/>
    <w:multiLevelType w:val="hybridMultilevel"/>
    <w:tmpl w:val="C674FB8E"/>
    <w:lvl w:ilvl="0" w:tplc="59EC161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/>
      </w:rPr>
    </w:lvl>
    <w:lvl w:ilvl="1" w:tplc="9F04F9D4">
      <w:start w:val="5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5102234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3" w:tplc="416AD030">
      <w:start w:val="1"/>
      <w:numFmt w:val="decimal"/>
      <w:lvlText w:val="%4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3C32BEB6">
      <w:start w:val="10"/>
      <w:numFmt w:val="decimal"/>
      <w:lvlText w:val="%6"/>
      <w:lvlJc w:val="left"/>
      <w:pPr>
        <w:ind w:left="4920" w:hanging="360"/>
      </w:pPr>
      <w:rPr>
        <w:rFonts w:hint="default"/>
      </w:rPr>
    </w:lvl>
    <w:lvl w:ilvl="6" w:tplc="81B6A5EC">
      <w:start w:val="1"/>
      <w:numFmt w:val="lowerLetter"/>
      <w:lvlText w:val="%7)"/>
      <w:lvlJc w:val="left"/>
      <w:pPr>
        <w:ind w:left="5535" w:hanging="435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8EF56FA"/>
    <w:multiLevelType w:val="hybridMultilevel"/>
    <w:tmpl w:val="ABEE5598"/>
    <w:lvl w:ilvl="0" w:tplc="20F6D63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E00371"/>
    <w:multiLevelType w:val="hybridMultilevel"/>
    <w:tmpl w:val="6DDE4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BB1"/>
    <w:multiLevelType w:val="hybridMultilevel"/>
    <w:tmpl w:val="F53CC8EC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763D34"/>
    <w:multiLevelType w:val="multilevel"/>
    <w:tmpl w:val="7CB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2306"/>
    <w:multiLevelType w:val="hybridMultilevel"/>
    <w:tmpl w:val="2178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26DB"/>
    <w:multiLevelType w:val="hybridMultilevel"/>
    <w:tmpl w:val="D04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2BE3"/>
    <w:multiLevelType w:val="hybridMultilevel"/>
    <w:tmpl w:val="B888E2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9E5D76"/>
    <w:multiLevelType w:val="hybridMultilevel"/>
    <w:tmpl w:val="73DC33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C33717"/>
    <w:multiLevelType w:val="hybridMultilevel"/>
    <w:tmpl w:val="A894DC76"/>
    <w:lvl w:ilvl="0" w:tplc="C3D68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6C4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43841"/>
    <w:multiLevelType w:val="hybridMultilevel"/>
    <w:tmpl w:val="92CC1B9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5B05443"/>
    <w:multiLevelType w:val="hybridMultilevel"/>
    <w:tmpl w:val="A4A24F3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BC62F2"/>
    <w:multiLevelType w:val="hybridMultilevel"/>
    <w:tmpl w:val="675820E6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4FD9"/>
    <w:multiLevelType w:val="hybridMultilevel"/>
    <w:tmpl w:val="EBDAC92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9094FE4"/>
    <w:multiLevelType w:val="hybridMultilevel"/>
    <w:tmpl w:val="0BDA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E1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37F7C"/>
    <w:multiLevelType w:val="hybridMultilevel"/>
    <w:tmpl w:val="146A8E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78721B"/>
    <w:multiLevelType w:val="hybridMultilevel"/>
    <w:tmpl w:val="773C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F10EA"/>
    <w:multiLevelType w:val="hybridMultilevel"/>
    <w:tmpl w:val="4656AD0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0431D6B"/>
    <w:multiLevelType w:val="hybridMultilevel"/>
    <w:tmpl w:val="3580F294"/>
    <w:lvl w:ilvl="0" w:tplc="A6F0B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0EC2"/>
    <w:multiLevelType w:val="hybridMultilevel"/>
    <w:tmpl w:val="946C7F3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3B069AD"/>
    <w:multiLevelType w:val="hybridMultilevel"/>
    <w:tmpl w:val="C5503E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658728B"/>
    <w:multiLevelType w:val="hybridMultilevel"/>
    <w:tmpl w:val="0BD4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499D"/>
    <w:multiLevelType w:val="hybridMultilevel"/>
    <w:tmpl w:val="055854DC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95EB212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E43BF"/>
    <w:multiLevelType w:val="hybridMultilevel"/>
    <w:tmpl w:val="D2164AB2"/>
    <w:lvl w:ilvl="0" w:tplc="AB5447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D673DBA"/>
    <w:multiLevelType w:val="hybridMultilevel"/>
    <w:tmpl w:val="16F664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DB02B6A"/>
    <w:multiLevelType w:val="hybridMultilevel"/>
    <w:tmpl w:val="D04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C0FDC"/>
    <w:multiLevelType w:val="hybridMultilevel"/>
    <w:tmpl w:val="4BE4CD24"/>
    <w:lvl w:ilvl="0" w:tplc="416AD0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F39F0"/>
    <w:multiLevelType w:val="hybridMultilevel"/>
    <w:tmpl w:val="BEAA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5D4C59"/>
    <w:multiLevelType w:val="hybridMultilevel"/>
    <w:tmpl w:val="5DFC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023AF"/>
    <w:multiLevelType w:val="hybridMultilevel"/>
    <w:tmpl w:val="36001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07E5"/>
    <w:multiLevelType w:val="hybridMultilevel"/>
    <w:tmpl w:val="438E3342"/>
    <w:lvl w:ilvl="0" w:tplc="F8521C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trike w:val="0"/>
        <w:color w:val="auto"/>
      </w:rPr>
    </w:lvl>
    <w:lvl w:ilvl="1" w:tplc="B42A5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87FAE">
      <w:start w:val="1"/>
      <w:numFmt w:val="decimal"/>
      <w:lvlText w:val="%4)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B74DC"/>
    <w:multiLevelType w:val="hybridMultilevel"/>
    <w:tmpl w:val="358477C2"/>
    <w:lvl w:ilvl="0" w:tplc="A19AFCF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63093B"/>
    <w:multiLevelType w:val="hybridMultilevel"/>
    <w:tmpl w:val="B652E8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54E21"/>
    <w:multiLevelType w:val="hybridMultilevel"/>
    <w:tmpl w:val="3CD0611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301CE3"/>
    <w:multiLevelType w:val="hybridMultilevel"/>
    <w:tmpl w:val="C248FBA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2214528"/>
    <w:multiLevelType w:val="hybridMultilevel"/>
    <w:tmpl w:val="8F1C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2168B"/>
    <w:multiLevelType w:val="hybridMultilevel"/>
    <w:tmpl w:val="0FEAC2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CF39FD"/>
    <w:multiLevelType w:val="hybridMultilevel"/>
    <w:tmpl w:val="16F664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94C6055"/>
    <w:multiLevelType w:val="hybridMultilevel"/>
    <w:tmpl w:val="EEC6E5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B5505"/>
    <w:multiLevelType w:val="hybridMultilevel"/>
    <w:tmpl w:val="CE9490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E1257B"/>
    <w:multiLevelType w:val="hybridMultilevel"/>
    <w:tmpl w:val="7A58FBD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43" w15:restartNumberingAfterBreak="0">
    <w:nsid w:val="78DC57EA"/>
    <w:multiLevelType w:val="hybridMultilevel"/>
    <w:tmpl w:val="F8D0F73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9760423"/>
    <w:multiLevelType w:val="hybridMultilevel"/>
    <w:tmpl w:val="B81E100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 w15:restartNumberingAfterBreak="0">
    <w:nsid w:val="7D5026C3"/>
    <w:multiLevelType w:val="hybridMultilevel"/>
    <w:tmpl w:val="7B98D988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1268">
    <w:abstractNumId w:val="16"/>
  </w:num>
  <w:num w:numId="2" w16cid:durableId="1925265881">
    <w:abstractNumId w:val="23"/>
  </w:num>
  <w:num w:numId="3" w16cid:durableId="1929001715">
    <w:abstractNumId w:val="11"/>
  </w:num>
  <w:num w:numId="4" w16cid:durableId="972635956">
    <w:abstractNumId w:val="33"/>
  </w:num>
  <w:num w:numId="5" w16cid:durableId="364719474">
    <w:abstractNumId w:val="5"/>
  </w:num>
  <w:num w:numId="6" w16cid:durableId="1310095316">
    <w:abstractNumId w:val="32"/>
  </w:num>
  <w:num w:numId="7" w16cid:durableId="426194252">
    <w:abstractNumId w:val="42"/>
  </w:num>
  <w:num w:numId="8" w16cid:durableId="2124809501">
    <w:abstractNumId w:val="34"/>
  </w:num>
  <w:num w:numId="9" w16cid:durableId="1761483367">
    <w:abstractNumId w:val="35"/>
  </w:num>
  <w:num w:numId="10" w16cid:durableId="361708936">
    <w:abstractNumId w:val="3"/>
  </w:num>
  <w:num w:numId="11" w16cid:durableId="1361203293">
    <w:abstractNumId w:val="8"/>
  </w:num>
  <w:num w:numId="12" w16cid:durableId="1392314084">
    <w:abstractNumId w:val="18"/>
  </w:num>
  <w:num w:numId="13" w16cid:durableId="878124310">
    <w:abstractNumId w:val="24"/>
  </w:num>
  <w:num w:numId="14" w16cid:durableId="1834878239">
    <w:abstractNumId w:val="4"/>
  </w:num>
  <w:num w:numId="15" w16cid:durableId="1436438508">
    <w:abstractNumId w:val="31"/>
  </w:num>
  <w:num w:numId="16" w16cid:durableId="1850101432">
    <w:abstractNumId w:val="2"/>
  </w:num>
  <w:num w:numId="17" w16cid:durableId="1328745870">
    <w:abstractNumId w:val="28"/>
  </w:num>
  <w:num w:numId="18" w16cid:durableId="2019188370">
    <w:abstractNumId w:val="13"/>
  </w:num>
  <w:num w:numId="19" w16cid:durableId="669718095">
    <w:abstractNumId w:val="38"/>
  </w:num>
  <w:num w:numId="20" w16cid:durableId="847448848">
    <w:abstractNumId w:val="17"/>
  </w:num>
  <w:num w:numId="21" w16cid:durableId="2000381500">
    <w:abstractNumId w:val="40"/>
  </w:num>
  <w:num w:numId="22" w16cid:durableId="1844970918">
    <w:abstractNumId w:val="41"/>
  </w:num>
  <w:num w:numId="23" w16cid:durableId="443041993">
    <w:abstractNumId w:val="20"/>
  </w:num>
  <w:num w:numId="24" w16cid:durableId="1130051962">
    <w:abstractNumId w:val="27"/>
  </w:num>
  <w:num w:numId="25" w16cid:durableId="1037898007">
    <w:abstractNumId w:val="30"/>
  </w:num>
  <w:num w:numId="26" w16cid:durableId="1701323537">
    <w:abstractNumId w:val="36"/>
  </w:num>
  <w:num w:numId="27" w16cid:durableId="2035954018">
    <w:abstractNumId w:val="37"/>
  </w:num>
  <w:num w:numId="28" w16cid:durableId="1585915169">
    <w:abstractNumId w:val="1"/>
  </w:num>
  <w:num w:numId="29" w16cid:durableId="1692492215">
    <w:abstractNumId w:val="25"/>
  </w:num>
  <w:num w:numId="30" w16cid:durableId="1366173586">
    <w:abstractNumId w:val="44"/>
  </w:num>
  <w:num w:numId="31" w16cid:durableId="38554970">
    <w:abstractNumId w:val="12"/>
  </w:num>
  <w:num w:numId="32" w16cid:durableId="1511211766">
    <w:abstractNumId w:val="22"/>
  </w:num>
  <w:num w:numId="33" w16cid:durableId="1668508857">
    <w:abstractNumId w:val="10"/>
  </w:num>
  <w:num w:numId="34" w16cid:durableId="1713798154">
    <w:abstractNumId w:val="43"/>
  </w:num>
  <w:num w:numId="35" w16cid:durableId="165943605">
    <w:abstractNumId w:val="21"/>
  </w:num>
  <w:num w:numId="36" w16cid:durableId="1809207056">
    <w:abstractNumId w:val="26"/>
  </w:num>
  <w:num w:numId="37" w16cid:durableId="223488829">
    <w:abstractNumId w:val="19"/>
  </w:num>
  <w:num w:numId="38" w16cid:durableId="1153909733">
    <w:abstractNumId w:val="39"/>
  </w:num>
  <w:num w:numId="39" w16cid:durableId="404302462">
    <w:abstractNumId w:val="15"/>
  </w:num>
  <w:num w:numId="40" w16cid:durableId="836847098">
    <w:abstractNumId w:val="29"/>
  </w:num>
  <w:num w:numId="41" w16cid:durableId="630942519">
    <w:abstractNumId w:val="45"/>
  </w:num>
  <w:num w:numId="42" w16cid:durableId="1706519749">
    <w:abstractNumId w:val="14"/>
  </w:num>
  <w:num w:numId="43" w16cid:durableId="1545367727">
    <w:abstractNumId w:val="0"/>
  </w:num>
  <w:num w:numId="44" w16cid:durableId="386225069">
    <w:abstractNumId w:val="9"/>
  </w:num>
  <w:num w:numId="45" w16cid:durableId="1584341341">
    <w:abstractNumId w:val="7"/>
  </w:num>
  <w:num w:numId="46" w16cid:durableId="47342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D"/>
    <w:rsid w:val="00004250"/>
    <w:rsid w:val="00016685"/>
    <w:rsid w:val="0001709D"/>
    <w:rsid w:val="00023B3F"/>
    <w:rsid w:val="000269EB"/>
    <w:rsid w:val="00031CFB"/>
    <w:rsid w:val="000429C4"/>
    <w:rsid w:val="000542F8"/>
    <w:rsid w:val="00065A5A"/>
    <w:rsid w:val="00072F54"/>
    <w:rsid w:val="00075028"/>
    <w:rsid w:val="00076220"/>
    <w:rsid w:val="00080289"/>
    <w:rsid w:val="000A3B65"/>
    <w:rsid w:val="000B131A"/>
    <w:rsid w:val="000B457A"/>
    <w:rsid w:val="000C0FB6"/>
    <w:rsid w:val="000C791D"/>
    <w:rsid w:val="000C7B32"/>
    <w:rsid w:val="000D4CA8"/>
    <w:rsid w:val="000E6405"/>
    <w:rsid w:val="000F772D"/>
    <w:rsid w:val="001072A4"/>
    <w:rsid w:val="00107A0A"/>
    <w:rsid w:val="00113D4C"/>
    <w:rsid w:val="001140CF"/>
    <w:rsid w:val="00122B2E"/>
    <w:rsid w:val="0013139D"/>
    <w:rsid w:val="00132567"/>
    <w:rsid w:val="00135073"/>
    <w:rsid w:val="001369C2"/>
    <w:rsid w:val="00137F9E"/>
    <w:rsid w:val="00153316"/>
    <w:rsid w:val="00153EFB"/>
    <w:rsid w:val="00161A30"/>
    <w:rsid w:val="0016301F"/>
    <w:rsid w:val="00176C6E"/>
    <w:rsid w:val="00182A03"/>
    <w:rsid w:val="00190FB7"/>
    <w:rsid w:val="00192298"/>
    <w:rsid w:val="001932A2"/>
    <w:rsid w:val="0019500D"/>
    <w:rsid w:val="001B23A6"/>
    <w:rsid w:val="001B36D2"/>
    <w:rsid w:val="001B7BD3"/>
    <w:rsid w:val="001C195F"/>
    <w:rsid w:val="001D576B"/>
    <w:rsid w:val="001E4DB3"/>
    <w:rsid w:val="0020113D"/>
    <w:rsid w:val="00205105"/>
    <w:rsid w:val="00210AEE"/>
    <w:rsid w:val="00224BCC"/>
    <w:rsid w:val="0022607A"/>
    <w:rsid w:val="002275DB"/>
    <w:rsid w:val="00231E20"/>
    <w:rsid w:val="002407C6"/>
    <w:rsid w:val="00267FA7"/>
    <w:rsid w:val="0027505F"/>
    <w:rsid w:val="002826AE"/>
    <w:rsid w:val="0028315E"/>
    <w:rsid w:val="00284284"/>
    <w:rsid w:val="00285884"/>
    <w:rsid w:val="002A3F5A"/>
    <w:rsid w:val="002A4BAC"/>
    <w:rsid w:val="002A5AB1"/>
    <w:rsid w:val="002B2491"/>
    <w:rsid w:val="002C4E41"/>
    <w:rsid w:val="002D17A6"/>
    <w:rsid w:val="002E2FE3"/>
    <w:rsid w:val="002F34F2"/>
    <w:rsid w:val="002F5CCE"/>
    <w:rsid w:val="00317D8C"/>
    <w:rsid w:val="00324343"/>
    <w:rsid w:val="00325719"/>
    <w:rsid w:val="003334E0"/>
    <w:rsid w:val="00334E9A"/>
    <w:rsid w:val="003351D8"/>
    <w:rsid w:val="00342FA1"/>
    <w:rsid w:val="00343699"/>
    <w:rsid w:val="00357D30"/>
    <w:rsid w:val="00362470"/>
    <w:rsid w:val="003634F6"/>
    <w:rsid w:val="003706A2"/>
    <w:rsid w:val="00372C32"/>
    <w:rsid w:val="00376850"/>
    <w:rsid w:val="00386202"/>
    <w:rsid w:val="0039194A"/>
    <w:rsid w:val="00396147"/>
    <w:rsid w:val="003A2038"/>
    <w:rsid w:val="003B0BAA"/>
    <w:rsid w:val="003B3A36"/>
    <w:rsid w:val="003B62E2"/>
    <w:rsid w:val="003C7C2C"/>
    <w:rsid w:val="003D1A35"/>
    <w:rsid w:val="003E476D"/>
    <w:rsid w:val="003F72BD"/>
    <w:rsid w:val="004012AE"/>
    <w:rsid w:val="00404A8E"/>
    <w:rsid w:val="00407EE6"/>
    <w:rsid w:val="0044555B"/>
    <w:rsid w:val="00446CE0"/>
    <w:rsid w:val="00453FB1"/>
    <w:rsid w:val="00454331"/>
    <w:rsid w:val="0045665C"/>
    <w:rsid w:val="004615AF"/>
    <w:rsid w:val="00466DAF"/>
    <w:rsid w:val="00486402"/>
    <w:rsid w:val="00492EF7"/>
    <w:rsid w:val="0049374C"/>
    <w:rsid w:val="00495634"/>
    <w:rsid w:val="0049767A"/>
    <w:rsid w:val="004A4439"/>
    <w:rsid w:val="004B6EF7"/>
    <w:rsid w:val="004C29DF"/>
    <w:rsid w:val="004C78F2"/>
    <w:rsid w:val="004D35D5"/>
    <w:rsid w:val="004E1F77"/>
    <w:rsid w:val="004F1994"/>
    <w:rsid w:val="004F2033"/>
    <w:rsid w:val="004F6A41"/>
    <w:rsid w:val="004F6B61"/>
    <w:rsid w:val="005113C1"/>
    <w:rsid w:val="00521B12"/>
    <w:rsid w:val="0052402B"/>
    <w:rsid w:val="00531E7E"/>
    <w:rsid w:val="00534A33"/>
    <w:rsid w:val="005374D1"/>
    <w:rsid w:val="00540C81"/>
    <w:rsid w:val="00542FC8"/>
    <w:rsid w:val="00556277"/>
    <w:rsid w:val="00565B61"/>
    <w:rsid w:val="00575A04"/>
    <w:rsid w:val="005836B8"/>
    <w:rsid w:val="00595867"/>
    <w:rsid w:val="005A21D5"/>
    <w:rsid w:val="005A5261"/>
    <w:rsid w:val="005B20A9"/>
    <w:rsid w:val="005C1942"/>
    <w:rsid w:val="005C306E"/>
    <w:rsid w:val="005C3B4D"/>
    <w:rsid w:val="005C5CDC"/>
    <w:rsid w:val="005D0615"/>
    <w:rsid w:val="005D7A56"/>
    <w:rsid w:val="005E5760"/>
    <w:rsid w:val="00601AC8"/>
    <w:rsid w:val="00602509"/>
    <w:rsid w:val="0060664E"/>
    <w:rsid w:val="00613AD4"/>
    <w:rsid w:val="00614520"/>
    <w:rsid w:val="006204E9"/>
    <w:rsid w:val="00643231"/>
    <w:rsid w:val="00646977"/>
    <w:rsid w:val="0065033A"/>
    <w:rsid w:val="006631D6"/>
    <w:rsid w:val="006637D1"/>
    <w:rsid w:val="006720F3"/>
    <w:rsid w:val="00673E1C"/>
    <w:rsid w:val="006757B9"/>
    <w:rsid w:val="00676A47"/>
    <w:rsid w:val="00682F15"/>
    <w:rsid w:val="00685715"/>
    <w:rsid w:val="00685F88"/>
    <w:rsid w:val="00687B68"/>
    <w:rsid w:val="006A03E9"/>
    <w:rsid w:val="006A4470"/>
    <w:rsid w:val="006A5A1C"/>
    <w:rsid w:val="006A5A4A"/>
    <w:rsid w:val="006E48CC"/>
    <w:rsid w:val="006E6059"/>
    <w:rsid w:val="006F0EB0"/>
    <w:rsid w:val="006F2D72"/>
    <w:rsid w:val="00700809"/>
    <w:rsid w:val="00700847"/>
    <w:rsid w:val="00702680"/>
    <w:rsid w:val="00703CA8"/>
    <w:rsid w:val="00712AFC"/>
    <w:rsid w:val="0073026A"/>
    <w:rsid w:val="00730DDD"/>
    <w:rsid w:val="00736DF1"/>
    <w:rsid w:val="0074205A"/>
    <w:rsid w:val="00745474"/>
    <w:rsid w:val="007518FE"/>
    <w:rsid w:val="00752F81"/>
    <w:rsid w:val="00756751"/>
    <w:rsid w:val="00757B03"/>
    <w:rsid w:val="00774FCA"/>
    <w:rsid w:val="00775415"/>
    <w:rsid w:val="007803ED"/>
    <w:rsid w:val="0079274F"/>
    <w:rsid w:val="00794E7F"/>
    <w:rsid w:val="00795268"/>
    <w:rsid w:val="007A1FFF"/>
    <w:rsid w:val="007A233C"/>
    <w:rsid w:val="007A5AA1"/>
    <w:rsid w:val="007A5BEC"/>
    <w:rsid w:val="007A6361"/>
    <w:rsid w:val="007B6D22"/>
    <w:rsid w:val="007C1296"/>
    <w:rsid w:val="007D1B31"/>
    <w:rsid w:val="007D38A5"/>
    <w:rsid w:val="007E0577"/>
    <w:rsid w:val="007E10E6"/>
    <w:rsid w:val="007E3BBA"/>
    <w:rsid w:val="007E66BC"/>
    <w:rsid w:val="007E6C04"/>
    <w:rsid w:val="007F5CC6"/>
    <w:rsid w:val="008158E0"/>
    <w:rsid w:val="008219C1"/>
    <w:rsid w:val="00824119"/>
    <w:rsid w:val="008243A1"/>
    <w:rsid w:val="00832603"/>
    <w:rsid w:val="00833B25"/>
    <w:rsid w:val="00851B37"/>
    <w:rsid w:val="00853E67"/>
    <w:rsid w:val="00856E2F"/>
    <w:rsid w:val="008615DF"/>
    <w:rsid w:val="00861A56"/>
    <w:rsid w:val="0087688D"/>
    <w:rsid w:val="008773CD"/>
    <w:rsid w:val="00877705"/>
    <w:rsid w:val="00882C08"/>
    <w:rsid w:val="00883B23"/>
    <w:rsid w:val="00893484"/>
    <w:rsid w:val="008A42AE"/>
    <w:rsid w:val="008B2EE2"/>
    <w:rsid w:val="008C53A2"/>
    <w:rsid w:val="008E124E"/>
    <w:rsid w:val="008E1F16"/>
    <w:rsid w:val="00905848"/>
    <w:rsid w:val="0091021D"/>
    <w:rsid w:val="00913CAE"/>
    <w:rsid w:val="009256BF"/>
    <w:rsid w:val="009401CC"/>
    <w:rsid w:val="00941C4C"/>
    <w:rsid w:val="00942FA4"/>
    <w:rsid w:val="0094736A"/>
    <w:rsid w:val="009474E6"/>
    <w:rsid w:val="009500A0"/>
    <w:rsid w:val="00972F71"/>
    <w:rsid w:val="0097655F"/>
    <w:rsid w:val="009767F3"/>
    <w:rsid w:val="00980740"/>
    <w:rsid w:val="009838F9"/>
    <w:rsid w:val="00985586"/>
    <w:rsid w:val="00987BF0"/>
    <w:rsid w:val="009977D4"/>
    <w:rsid w:val="009A3403"/>
    <w:rsid w:val="009A50C3"/>
    <w:rsid w:val="009A70A6"/>
    <w:rsid w:val="009B72E1"/>
    <w:rsid w:val="009C26FE"/>
    <w:rsid w:val="009C2B55"/>
    <w:rsid w:val="009C694B"/>
    <w:rsid w:val="009C6FE5"/>
    <w:rsid w:val="009D29CC"/>
    <w:rsid w:val="009D7CBB"/>
    <w:rsid w:val="009F2B2E"/>
    <w:rsid w:val="009F3DA4"/>
    <w:rsid w:val="009F4D79"/>
    <w:rsid w:val="00A02E7F"/>
    <w:rsid w:val="00A05A20"/>
    <w:rsid w:val="00A209DE"/>
    <w:rsid w:val="00A239CD"/>
    <w:rsid w:val="00A244DE"/>
    <w:rsid w:val="00A521E7"/>
    <w:rsid w:val="00A522CE"/>
    <w:rsid w:val="00A555B4"/>
    <w:rsid w:val="00A55674"/>
    <w:rsid w:val="00A67540"/>
    <w:rsid w:val="00A7451E"/>
    <w:rsid w:val="00A74A5B"/>
    <w:rsid w:val="00A86E23"/>
    <w:rsid w:val="00A95407"/>
    <w:rsid w:val="00A95885"/>
    <w:rsid w:val="00AA0710"/>
    <w:rsid w:val="00AA19D6"/>
    <w:rsid w:val="00AB61F5"/>
    <w:rsid w:val="00AB70E1"/>
    <w:rsid w:val="00AC1376"/>
    <w:rsid w:val="00AC5D56"/>
    <w:rsid w:val="00AD52B5"/>
    <w:rsid w:val="00AE224A"/>
    <w:rsid w:val="00AF1A60"/>
    <w:rsid w:val="00AF43B9"/>
    <w:rsid w:val="00AF5524"/>
    <w:rsid w:val="00B006E4"/>
    <w:rsid w:val="00B11A1F"/>
    <w:rsid w:val="00B152B5"/>
    <w:rsid w:val="00B16FE2"/>
    <w:rsid w:val="00B2120F"/>
    <w:rsid w:val="00B27F2E"/>
    <w:rsid w:val="00B41891"/>
    <w:rsid w:val="00B42253"/>
    <w:rsid w:val="00B468E9"/>
    <w:rsid w:val="00B50EDF"/>
    <w:rsid w:val="00B514CF"/>
    <w:rsid w:val="00B55DA1"/>
    <w:rsid w:val="00B619EE"/>
    <w:rsid w:val="00B62FC9"/>
    <w:rsid w:val="00B67AAA"/>
    <w:rsid w:val="00B72B33"/>
    <w:rsid w:val="00BA57D1"/>
    <w:rsid w:val="00BB1D06"/>
    <w:rsid w:val="00BB26D9"/>
    <w:rsid w:val="00BB2952"/>
    <w:rsid w:val="00BB2C7B"/>
    <w:rsid w:val="00BE08E7"/>
    <w:rsid w:val="00BE2E63"/>
    <w:rsid w:val="00BE366A"/>
    <w:rsid w:val="00BF3392"/>
    <w:rsid w:val="00BF439A"/>
    <w:rsid w:val="00BF5F95"/>
    <w:rsid w:val="00C00A4F"/>
    <w:rsid w:val="00C07C50"/>
    <w:rsid w:val="00C102E0"/>
    <w:rsid w:val="00C16041"/>
    <w:rsid w:val="00C32A49"/>
    <w:rsid w:val="00C3305E"/>
    <w:rsid w:val="00C34167"/>
    <w:rsid w:val="00C4127E"/>
    <w:rsid w:val="00C63056"/>
    <w:rsid w:val="00C633BA"/>
    <w:rsid w:val="00C736D3"/>
    <w:rsid w:val="00C800D4"/>
    <w:rsid w:val="00C857F1"/>
    <w:rsid w:val="00C9334C"/>
    <w:rsid w:val="00C97147"/>
    <w:rsid w:val="00C97805"/>
    <w:rsid w:val="00CA7C5E"/>
    <w:rsid w:val="00CB1394"/>
    <w:rsid w:val="00CB3107"/>
    <w:rsid w:val="00CB48D0"/>
    <w:rsid w:val="00CB53B0"/>
    <w:rsid w:val="00CC3020"/>
    <w:rsid w:val="00CC3FDF"/>
    <w:rsid w:val="00CD5850"/>
    <w:rsid w:val="00CF67AA"/>
    <w:rsid w:val="00D011F3"/>
    <w:rsid w:val="00D07458"/>
    <w:rsid w:val="00D26A1B"/>
    <w:rsid w:val="00D30D07"/>
    <w:rsid w:val="00D311D1"/>
    <w:rsid w:val="00D31FD5"/>
    <w:rsid w:val="00D536B2"/>
    <w:rsid w:val="00D8171F"/>
    <w:rsid w:val="00D86B96"/>
    <w:rsid w:val="00D91BBA"/>
    <w:rsid w:val="00DA0876"/>
    <w:rsid w:val="00DA2DB1"/>
    <w:rsid w:val="00DA44FD"/>
    <w:rsid w:val="00DB3C51"/>
    <w:rsid w:val="00DC1986"/>
    <w:rsid w:val="00DC2093"/>
    <w:rsid w:val="00DC4443"/>
    <w:rsid w:val="00DC48D2"/>
    <w:rsid w:val="00DC62E1"/>
    <w:rsid w:val="00DD1A03"/>
    <w:rsid w:val="00DD46C3"/>
    <w:rsid w:val="00DD6AFB"/>
    <w:rsid w:val="00E01F0D"/>
    <w:rsid w:val="00E12733"/>
    <w:rsid w:val="00E2572D"/>
    <w:rsid w:val="00E31F01"/>
    <w:rsid w:val="00E34E3C"/>
    <w:rsid w:val="00E438B8"/>
    <w:rsid w:val="00E44A17"/>
    <w:rsid w:val="00E46FEE"/>
    <w:rsid w:val="00E4747B"/>
    <w:rsid w:val="00E5531C"/>
    <w:rsid w:val="00E717A0"/>
    <w:rsid w:val="00E767CC"/>
    <w:rsid w:val="00E7750D"/>
    <w:rsid w:val="00E80E7C"/>
    <w:rsid w:val="00E81955"/>
    <w:rsid w:val="00E83B08"/>
    <w:rsid w:val="00EA5BB1"/>
    <w:rsid w:val="00EA6083"/>
    <w:rsid w:val="00EB18EB"/>
    <w:rsid w:val="00EB2309"/>
    <w:rsid w:val="00EC1A6D"/>
    <w:rsid w:val="00EC27EA"/>
    <w:rsid w:val="00EC7156"/>
    <w:rsid w:val="00ED4148"/>
    <w:rsid w:val="00ED532F"/>
    <w:rsid w:val="00EF1AD5"/>
    <w:rsid w:val="00EF6642"/>
    <w:rsid w:val="00F03F80"/>
    <w:rsid w:val="00F04265"/>
    <w:rsid w:val="00F0717C"/>
    <w:rsid w:val="00F10D42"/>
    <w:rsid w:val="00F13673"/>
    <w:rsid w:val="00F14D97"/>
    <w:rsid w:val="00F2574A"/>
    <w:rsid w:val="00F268C7"/>
    <w:rsid w:val="00F3000D"/>
    <w:rsid w:val="00F42578"/>
    <w:rsid w:val="00F43BE6"/>
    <w:rsid w:val="00F444E3"/>
    <w:rsid w:val="00F44A43"/>
    <w:rsid w:val="00F46A15"/>
    <w:rsid w:val="00F57D1A"/>
    <w:rsid w:val="00F650E5"/>
    <w:rsid w:val="00F65744"/>
    <w:rsid w:val="00F66A04"/>
    <w:rsid w:val="00F73F83"/>
    <w:rsid w:val="00F7408E"/>
    <w:rsid w:val="00F7636F"/>
    <w:rsid w:val="00F84B34"/>
    <w:rsid w:val="00F92968"/>
    <w:rsid w:val="00FA0E9B"/>
    <w:rsid w:val="00FA23F4"/>
    <w:rsid w:val="00FA437D"/>
    <w:rsid w:val="00FA51DF"/>
    <w:rsid w:val="00FA56E8"/>
    <w:rsid w:val="00FA7D86"/>
    <w:rsid w:val="00FB1781"/>
    <w:rsid w:val="00FB2A92"/>
    <w:rsid w:val="00FB7614"/>
    <w:rsid w:val="00FB7C5E"/>
    <w:rsid w:val="00FC0612"/>
    <w:rsid w:val="00FC08D0"/>
    <w:rsid w:val="00FC1437"/>
    <w:rsid w:val="00FC444E"/>
    <w:rsid w:val="00FC47E5"/>
    <w:rsid w:val="00FE2A8D"/>
    <w:rsid w:val="00FF0786"/>
    <w:rsid w:val="00FF1459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086"/>
  <w15:docId w15:val="{66D251BC-B16D-44E7-9B61-91D7F23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8FE"/>
  </w:style>
  <w:style w:type="paragraph" w:styleId="Nagwek1">
    <w:name w:val="heading 1"/>
    <w:basedOn w:val="Normalny"/>
    <w:next w:val="Normalny"/>
    <w:link w:val="Nagwek1Znak"/>
    <w:qFormat/>
    <w:rsid w:val="0087688D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688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88D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7688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614520"/>
    <w:pPr>
      <w:spacing w:after="360" w:line="360" w:lineRule="auto"/>
      <w:ind w:left="540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4520"/>
    <w:rPr>
      <w:rFonts w:ascii="Arial" w:eastAsia="Times New Roman" w:hAnsi="Arial" w:cs="Arial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614520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145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614520"/>
    <w:rPr>
      <w:color w:val="808080"/>
    </w:rPr>
  </w:style>
  <w:style w:type="table" w:styleId="Tabela-Siatka">
    <w:name w:val="Table Grid"/>
    <w:basedOn w:val="Standardowy"/>
    <w:uiPriority w:val="39"/>
    <w:rsid w:val="0061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23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6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6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6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9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2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2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qFormat/>
    <w:rsid w:val="00B006E4"/>
  </w:style>
  <w:style w:type="character" w:styleId="Odwoaniedokomentarza">
    <w:name w:val="annotation reference"/>
    <w:basedOn w:val="Domylnaczcionkaakapitu"/>
    <w:uiPriority w:val="99"/>
    <w:semiHidden/>
    <w:unhideWhenUsed/>
    <w:rsid w:val="007A1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FFF"/>
    <w:rPr>
      <w:b/>
      <w:bCs/>
      <w:sz w:val="20"/>
      <w:szCs w:val="20"/>
    </w:rPr>
  </w:style>
  <w:style w:type="paragraph" w:customStyle="1" w:styleId="Standard">
    <w:name w:val="Standard"/>
    <w:rsid w:val="005D0615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alb-s">
    <w:name w:val="a_lb-s"/>
    <w:basedOn w:val="Domylnaczcionkaakapitu"/>
    <w:rsid w:val="00D8171F"/>
  </w:style>
  <w:style w:type="paragraph" w:styleId="Poprawka">
    <w:name w:val="Revision"/>
    <w:hidden/>
    <w:uiPriority w:val="99"/>
    <w:semiHidden/>
    <w:rsid w:val="009D7CB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F8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3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1229-EEA7-494F-92EF-73B0A71E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Fierosiewicz Małgorzata</dc:creator>
  <cp:lastModifiedBy>Dominik Wik</cp:lastModifiedBy>
  <cp:revision>2</cp:revision>
  <cp:lastPrinted>2024-11-04T08:07:00Z</cp:lastPrinted>
  <dcterms:created xsi:type="dcterms:W3CDTF">2024-11-26T13:19:00Z</dcterms:created>
  <dcterms:modified xsi:type="dcterms:W3CDTF">2024-11-26T13:19:00Z</dcterms:modified>
</cp:coreProperties>
</file>