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CE7" w:rsidRPr="00076DF7" w:rsidRDefault="00F52CE7" w:rsidP="008A78C7">
      <w:pPr>
        <w:ind w:left="1620"/>
        <w:rPr>
          <w:rFonts w:ascii="Arial" w:hAnsi="Arial" w:cs="Arial"/>
          <w:sz w:val="22"/>
          <w:szCs w:val="22"/>
        </w:rPr>
      </w:pPr>
    </w:p>
    <w:p w:rsidR="00F52CE7" w:rsidRPr="00076DF7" w:rsidRDefault="00F52CE7" w:rsidP="008A78C7">
      <w:pPr>
        <w:pBdr>
          <w:top w:val="threeDEngrave" w:sz="12" w:space="1" w:color="auto"/>
        </w:pBdr>
        <w:ind w:left="1620"/>
        <w:rPr>
          <w:rFonts w:ascii="Arial" w:hAnsi="Arial" w:cs="Arial"/>
          <w:sz w:val="22"/>
          <w:szCs w:val="22"/>
        </w:rPr>
      </w:pPr>
    </w:p>
    <w:p w:rsidR="006F0203" w:rsidRPr="00C71444" w:rsidRDefault="006F0203">
      <w:pPr>
        <w:rPr>
          <w:rFonts w:ascii="Arial" w:hAnsi="Arial" w:cs="Arial"/>
          <w:sz w:val="22"/>
          <w:szCs w:val="22"/>
        </w:rPr>
      </w:pPr>
    </w:p>
    <w:p w:rsidR="006F0203" w:rsidRPr="00C71444" w:rsidRDefault="00C71444" w:rsidP="00E83A92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bookmarkStart w:id="0" w:name="_Hlk496987829"/>
      <w:r w:rsidRPr="00C71444">
        <w:rPr>
          <w:rFonts w:ascii="Arial" w:hAnsi="Arial" w:cs="Arial"/>
          <w:b/>
          <w:sz w:val="26"/>
          <w:szCs w:val="22"/>
        </w:rPr>
        <w:t>NADANIE NUMERU PESEL</w:t>
      </w:r>
      <w:r w:rsidR="00467029">
        <w:rPr>
          <w:rFonts w:ascii="Arial" w:hAnsi="Arial" w:cs="Arial"/>
          <w:b/>
          <w:sz w:val="26"/>
          <w:szCs w:val="22"/>
        </w:rPr>
        <w:t xml:space="preserve"> NA PODSTAWIE ODRĘBNYCH PRZEPISÓW</w:t>
      </w:r>
    </w:p>
    <w:bookmarkEnd w:id="0"/>
    <w:p w:rsidR="0028418F" w:rsidRPr="0018675B" w:rsidRDefault="0028418F" w:rsidP="00E64E1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E0398E" w:rsidRPr="0018675B" w:rsidRDefault="00E0398E" w:rsidP="00E64E18">
      <w:pPr>
        <w:jc w:val="both"/>
        <w:rPr>
          <w:rFonts w:ascii="Arial" w:hAnsi="Arial" w:cs="Arial"/>
          <w:b/>
          <w:color w:val="FF0000"/>
          <w:sz w:val="22"/>
          <w:szCs w:val="22"/>
        </w:rPr>
      </w:pPr>
    </w:p>
    <w:p w:rsidR="00546B13" w:rsidRPr="0018675B" w:rsidRDefault="00546B13" w:rsidP="00135BD8">
      <w:pPr>
        <w:pBdr>
          <w:top w:val="threeDEngrave" w:sz="6" w:space="1" w:color="auto"/>
        </w:pBdr>
        <w:jc w:val="both"/>
        <w:rPr>
          <w:rFonts w:ascii="Arial" w:hAnsi="Arial" w:cs="Arial"/>
          <w:b/>
          <w:color w:val="FF0000"/>
          <w:sz w:val="20"/>
          <w:szCs w:val="22"/>
        </w:rPr>
      </w:pPr>
    </w:p>
    <w:p w:rsidR="00744200" w:rsidRDefault="00C32B3F" w:rsidP="00C32B3F">
      <w:pPr>
        <w:spacing w:before="100" w:beforeAutospacing="1" w:after="100" w:afterAutospacing="1"/>
        <w:ind w:left="3544"/>
        <w:jc w:val="both"/>
        <w:rPr>
          <w:rFonts w:ascii="Arial" w:hAnsi="Arial" w:cs="Arial"/>
          <w:sz w:val="20"/>
          <w:szCs w:val="20"/>
        </w:rPr>
      </w:pPr>
      <w:r w:rsidRPr="00CD2ED1">
        <w:rPr>
          <w:rFonts w:ascii="Arial" w:hAnsi="Arial" w:cs="Arial"/>
          <w:sz w:val="20"/>
          <w:szCs w:val="20"/>
        </w:rPr>
        <w:t>Osobie, zobowiązanej na podstawie odrębnych przep</w:t>
      </w:r>
      <w:r w:rsidR="00F11394" w:rsidRPr="00CD2ED1">
        <w:rPr>
          <w:rFonts w:ascii="Arial" w:hAnsi="Arial" w:cs="Arial"/>
          <w:sz w:val="20"/>
          <w:szCs w:val="20"/>
        </w:rPr>
        <w:t xml:space="preserve">isów prawa do posiadania numeru </w:t>
      </w:r>
      <w:r w:rsidRPr="00CD2ED1">
        <w:rPr>
          <w:rFonts w:ascii="Arial" w:hAnsi="Arial" w:cs="Arial"/>
          <w:sz w:val="20"/>
          <w:szCs w:val="20"/>
        </w:rPr>
        <w:t>PESEL, numer ten nadaje się na jej wniosek.</w:t>
      </w:r>
    </w:p>
    <w:p w:rsidR="00C24956" w:rsidRPr="00C24956" w:rsidRDefault="00744200" w:rsidP="00C24956">
      <w:pPr>
        <w:spacing w:before="100" w:beforeAutospacing="1" w:after="100" w:afterAutospacing="1"/>
        <w:ind w:left="3544"/>
        <w:jc w:val="both"/>
        <w:rPr>
          <w:rFonts w:ascii="Arial" w:hAnsi="Arial" w:cs="Arial"/>
          <w:sz w:val="20"/>
          <w:szCs w:val="20"/>
        </w:rPr>
      </w:pPr>
      <w:bookmarkStart w:id="1" w:name="mip63852574"/>
      <w:bookmarkEnd w:id="1"/>
      <w:r w:rsidRPr="00744200">
        <w:rPr>
          <w:rFonts w:ascii="Arial" w:hAnsi="Arial" w:cs="Arial"/>
          <w:sz w:val="20"/>
          <w:szCs w:val="20"/>
        </w:rPr>
        <w:t>Wniosek o nadanie numeru PESEL osoba</w:t>
      </w:r>
      <w:r>
        <w:rPr>
          <w:rFonts w:ascii="Arial" w:hAnsi="Arial" w:cs="Arial"/>
          <w:sz w:val="20"/>
          <w:szCs w:val="20"/>
        </w:rPr>
        <w:t xml:space="preserve"> składa </w:t>
      </w:r>
      <w:r w:rsidRPr="00744200">
        <w:rPr>
          <w:rFonts w:ascii="Arial" w:hAnsi="Arial" w:cs="Arial"/>
          <w:sz w:val="20"/>
          <w:szCs w:val="20"/>
        </w:rPr>
        <w:t xml:space="preserve">na piśmie </w:t>
      </w:r>
      <w:r>
        <w:rPr>
          <w:rFonts w:ascii="Arial" w:hAnsi="Arial" w:cs="Arial"/>
          <w:sz w:val="20"/>
          <w:szCs w:val="20"/>
        </w:rPr>
        <w:t xml:space="preserve">w </w:t>
      </w:r>
      <w:r w:rsidRPr="00744200">
        <w:rPr>
          <w:rFonts w:ascii="Arial" w:hAnsi="Arial" w:cs="Arial"/>
          <w:sz w:val="20"/>
          <w:szCs w:val="20"/>
        </w:rPr>
        <w:t>postaci papierowej, opatrzony</w:t>
      </w:r>
      <w:r>
        <w:rPr>
          <w:rFonts w:ascii="Arial" w:hAnsi="Arial" w:cs="Arial"/>
          <w:sz w:val="20"/>
          <w:szCs w:val="20"/>
        </w:rPr>
        <w:t xml:space="preserve"> </w:t>
      </w:r>
      <w:r w:rsidRPr="00744200">
        <w:rPr>
          <w:rFonts w:ascii="Arial" w:hAnsi="Arial" w:cs="Arial"/>
          <w:sz w:val="20"/>
          <w:szCs w:val="20"/>
        </w:rPr>
        <w:t>własnoręcznym podpisem do dowolnego organu gminy.</w:t>
      </w:r>
      <w:bookmarkStart w:id="2" w:name="mip63852575"/>
      <w:bookmarkEnd w:id="2"/>
      <w:r w:rsidR="00C24956" w:rsidRPr="00C24956">
        <w:t xml:space="preserve"> </w:t>
      </w:r>
      <w:r w:rsidR="00C24956" w:rsidRPr="00C24956">
        <w:rPr>
          <w:rFonts w:ascii="Arial" w:hAnsi="Arial" w:cs="Arial"/>
          <w:sz w:val="20"/>
          <w:szCs w:val="20"/>
        </w:rPr>
        <w:t>Wniosek o nadanie numeru PESEL zawiera wskazanie podstawy prawnej oraz udokumentowane dane</w:t>
      </w:r>
      <w:r w:rsidR="00C24956">
        <w:rPr>
          <w:rFonts w:ascii="Arial" w:hAnsi="Arial" w:cs="Arial"/>
          <w:sz w:val="20"/>
          <w:szCs w:val="20"/>
        </w:rPr>
        <w:t xml:space="preserve"> wskazane we wniosku.</w:t>
      </w:r>
    </w:p>
    <w:p w:rsidR="00C32B3F" w:rsidRDefault="00C32B3F" w:rsidP="00C24956">
      <w:pPr>
        <w:spacing w:before="100" w:beforeAutospacing="1" w:after="100" w:afterAutospacing="1"/>
        <w:ind w:left="2835" w:firstLine="709"/>
        <w:jc w:val="both"/>
        <w:rPr>
          <w:rFonts w:ascii="Arial" w:hAnsi="Arial" w:cs="Arial"/>
          <w:b/>
        </w:rPr>
      </w:pPr>
      <w:r w:rsidRPr="00663F2E">
        <w:rPr>
          <w:rFonts w:ascii="Arial" w:hAnsi="Arial" w:cs="Arial"/>
          <w:sz w:val="20"/>
          <w:szCs w:val="20"/>
        </w:rPr>
        <w:t>Numer PESEL nadaje minister właściwy do spraw wewnętrznych</w:t>
      </w:r>
      <w:r>
        <w:rPr>
          <w:rFonts w:ascii="Arial" w:hAnsi="Arial" w:cs="Arial"/>
          <w:sz w:val="20"/>
          <w:szCs w:val="20"/>
        </w:rPr>
        <w:t>.</w:t>
      </w:r>
    </w:p>
    <w:p w:rsidR="0049284C" w:rsidRPr="00663F2E" w:rsidRDefault="00216D71" w:rsidP="004F1C49">
      <w:pPr>
        <w:spacing w:before="100" w:beforeAutospacing="1" w:after="100" w:afterAutospacing="1"/>
        <w:ind w:left="3544" w:hanging="3544"/>
        <w:jc w:val="both"/>
        <w:rPr>
          <w:rFonts w:ascii="Arial" w:hAnsi="Arial" w:cs="Arial"/>
          <w:sz w:val="20"/>
          <w:szCs w:val="20"/>
        </w:rPr>
      </w:pPr>
      <w:r w:rsidRPr="00663F2E">
        <w:rPr>
          <w:rFonts w:ascii="Arial" w:hAnsi="Arial" w:cs="Arial"/>
          <w:b/>
        </w:rPr>
        <w:t>Wymagane dokumenty:</w:t>
      </w:r>
      <w:r w:rsidRPr="00663F2E">
        <w:rPr>
          <w:rFonts w:ascii="Arial" w:hAnsi="Arial" w:cs="Arial"/>
          <w:b/>
          <w:sz w:val="20"/>
          <w:szCs w:val="20"/>
        </w:rPr>
        <w:tab/>
      </w:r>
    </w:p>
    <w:p w:rsidR="0049284C" w:rsidRPr="00663F2E" w:rsidRDefault="00C32B3F" w:rsidP="00C32B3F">
      <w:pPr>
        <w:pStyle w:val="NormalnyWeb"/>
        <w:ind w:left="35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</w:t>
      </w:r>
      <w:r w:rsidR="00C327AE">
        <w:rPr>
          <w:rFonts w:ascii="Arial" w:hAnsi="Arial" w:cs="Arial"/>
          <w:sz w:val="20"/>
          <w:szCs w:val="20"/>
        </w:rPr>
        <w:t>W</w:t>
      </w:r>
      <w:r w:rsidR="0049284C" w:rsidRPr="00663F2E">
        <w:rPr>
          <w:rFonts w:ascii="Arial" w:hAnsi="Arial" w:cs="Arial"/>
          <w:sz w:val="20"/>
          <w:szCs w:val="20"/>
        </w:rPr>
        <w:t>niosek o nadanie numeru PESEL</w:t>
      </w:r>
    </w:p>
    <w:p w:rsidR="0049284C" w:rsidRPr="00663F2E" w:rsidRDefault="0049284C" w:rsidP="00C32B3F">
      <w:pPr>
        <w:pStyle w:val="NormalnyWeb"/>
        <w:ind w:left="3545"/>
        <w:rPr>
          <w:rFonts w:ascii="Arial" w:hAnsi="Arial" w:cs="Arial"/>
          <w:sz w:val="20"/>
          <w:szCs w:val="20"/>
        </w:rPr>
      </w:pPr>
      <w:r w:rsidRPr="00663F2E">
        <w:rPr>
          <w:rFonts w:ascii="Arial" w:hAnsi="Arial" w:cs="Arial"/>
          <w:sz w:val="20"/>
          <w:szCs w:val="20"/>
        </w:rPr>
        <w:t>- dokument</w:t>
      </w:r>
      <w:r w:rsidR="00C32B3F">
        <w:rPr>
          <w:rFonts w:ascii="Arial" w:hAnsi="Arial" w:cs="Arial"/>
          <w:sz w:val="20"/>
          <w:szCs w:val="20"/>
        </w:rPr>
        <w:t xml:space="preserve"> </w:t>
      </w:r>
      <w:r w:rsidRPr="00663F2E">
        <w:rPr>
          <w:rFonts w:ascii="Arial" w:hAnsi="Arial" w:cs="Arial"/>
          <w:sz w:val="20"/>
          <w:szCs w:val="20"/>
        </w:rPr>
        <w:t>potwierdzając</w:t>
      </w:r>
      <w:r w:rsidR="00C32B3F">
        <w:rPr>
          <w:rFonts w:ascii="Arial" w:hAnsi="Arial" w:cs="Arial"/>
          <w:sz w:val="20"/>
          <w:szCs w:val="20"/>
        </w:rPr>
        <w:t>y tożsamość</w:t>
      </w:r>
    </w:p>
    <w:p w:rsidR="0049284C" w:rsidRPr="00663F2E" w:rsidRDefault="0049284C" w:rsidP="0049284C">
      <w:pPr>
        <w:pStyle w:val="NormalnyWeb"/>
        <w:rPr>
          <w:rFonts w:ascii="Arial" w:hAnsi="Arial" w:cs="Arial"/>
          <w:sz w:val="20"/>
          <w:szCs w:val="20"/>
        </w:rPr>
      </w:pPr>
      <w:r w:rsidRPr="00663F2E">
        <w:rPr>
          <w:rFonts w:ascii="Arial" w:hAnsi="Arial" w:cs="Arial"/>
          <w:sz w:val="20"/>
          <w:szCs w:val="20"/>
        </w:rPr>
        <w:t>Za osobę nieposiadającą zdolności do czynności prawnych lub posiadającą ograniczoną zdolność do czynności prawnych (niepełnoletnie dzieci) czynności wykonuje jej przedstawiciel ustawowy (jeden z rodziców).</w:t>
      </w:r>
    </w:p>
    <w:p w:rsidR="00632704" w:rsidRPr="0018675B" w:rsidRDefault="004E1E46" w:rsidP="0063270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  <w:r>
        <w:rPr>
          <w:noProof/>
          <w:color w:val="FF000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5" type="#_x0000_t75" style="position:absolute;left:0;text-align:left;margin-left:465.75pt;margin-top:8.55pt;width:56.4pt;height:56.55pt;z-index:251657728" stroked="t" strokeweight=".25pt">
            <v:imagedata r:id="rId8" o:title=""/>
          </v:shape>
          <o:OLEObject Type="Embed" ProgID="CorelDRAW.Graphic.11" ShapeID="_x0000_s1045" DrawAspect="Content" ObjectID="_1726484735" r:id="rId9"/>
        </w:object>
      </w:r>
    </w:p>
    <w:p w:rsidR="00AD3076" w:rsidRPr="00C71444" w:rsidRDefault="00900DE4" w:rsidP="00B32EC1">
      <w:pPr>
        <w:tabs>
          <w:tab w:val="num" w:pos="3600"/>
        </w:tabs>
        <w:ind w:left="3544" w:hanging="3544"/>
        <w:rPr>
          <w:rFonts w:ascii="Arial" w:hAnsi="Arial" w:cs="Arial"/>
          <w:sz w:val="20"/>
          <w:szCs w:val="22"/>
        </w:rPr>
      </w:pPr>
      <w:r w:rsidRPr="00C71444">
        <w:rPr>
          <w:rFonts w:ascii="Arial" w:hAnsi="Arial" w:cs="Arial"/>
          <w:b/>
          <w:sz w:val="22"/>
        </w:rPr>
        <w:t>Odpowiedzialny Referat:</w:t>
      </w:r>
      <w:r w:rsidR="00632704" w:rsidRPr="00C71444">
        <w:rPr>
          <w:rFonts w:ascii="Arial" w:hAnsi="Arial" w:cs="Arial"/>
          <w:sz w:val="22"/>
        </w:rPr>
        <w:tab/>
      </w:r>
      <w:r w:rsidR="002A7254" w:rsidRPr="00C71444">
        <w:rPr>
          <w:rFonts w:ascii="Arial" w:hAnsi="Arial" w:cs="Arial"/>
          <w:sz w:val="20"/>
          <w:szCs w:val="22"/>
        </w:rPr>
        <w:t xml:space="preserve">Urząd Miejski w Mosinie, </w:t>
      </w:r>
      <w:r w:rsidR="00FB2B6C" w:rsidRPr="00C71444">
        <w:rPr>
          <w:rFonts w:ascii="Arial" w:hAnsi="Arial" w:cs="Arial"/>
          <w:sz w:val="20"/>
          <w:szCs w:val="22"/>
        </w:rPr>
        <w:br/>
      </w:r>
      <w:r w:rsidR="006F5CD9" w:rsidRPr="00C71444">
        <w:rPr>
          <w:rFonts w:ascii="Arial" w:hAnsi="Arial" w:cs="Arial"/>
          <w:sz w:val="20"/>
          <w:szCs w:val="22"/>
        </w:rPr>
        <w:t xml:space="preserve">Referat </w:t>
      </w:r>
      <w:r w:rsidR="00A01374" w:rsidRPr="00C71444">
        <w:rPr>
          <w:rFonts w:ascii="Arial" w:hAnsi="Arial" w:cs="Arial"/>
          <w:sz w:val="20"/>
          <w:szCs w:val="22"/>
        </w:rPr>
        <w:t xml:space="preserve">Spraw </w:t>
      </w:r>
      <w:r w:rsidR="006B0319">
        <w:rPr>
          <w:rFonts w:ascii="Arial" w:hAnsi="Arial" w:cs="Arial"/>
          <w:sz w:val="20"/>
          <w:szCs w:val="22"/>
        </w:rPr>
        <w:t>Obywatelskich i Działalności Gospodarczej</w:t>
      </w:r>
      <w:r w:rsidR="008326E9" w:rsidRPr="00C71444">
        <w:t xml:space="preserve"> </w:t>
      </w:r>
      <w:r w:rsidR="00916818" w:rsidRPr="00C71444">
        <w:rPr>
          <w:rFonts w:ascii="Arial" w:hAnsi="Arial" w:cs="Arial"/>
          <w:sz w:val="20"/>
          <w:szCs w:val="22"/>
        </w:rPr>
        <w:br/>
      </w:r>
      <w:r w:rsidR="00F8341C">
        <w:rPr>
          <w:rFonts w:ascii="Arial" w:hAnsi="Arial" w:cs="Arial"/>
          <w:sz w:val="20"/>
          <w:szCs w:val="22"/>
        </w:rPr>
        <w:t>ul. Dworcowa 3</w:t>
      </w:r>
      <w:r w:rsidR="002A7254" w:rsidRPr="00C71444">
        <w:rPr>
          <w:rFonts w:ascii="Arial" w:hAnsi="Arial" w:cs="Arial"/>
          <w:sz w:val="20"/>
          <w:szCs w:val="22"/>
        </w:rPr>
        <w:t xml:space="preserve">, </w:t>
      </w:r>
      <w:r w:rsidR="00FB2B6C" w:rsidRPr="00C71444">
        <w:rPr>
          <w:rFonts w:ascii="Arial" w:hAnsi="Arial" w:cs="Arial"/>
          <w:sz w:val="20"/>
          <w:szCs w:val="22"/>
        </w:rPr>
        <w:br/>
      </w:r>
      <w:r w:rsidR="00AD3076" w:rsidRPr="00C71444">
        <w:rPr>
          <w:rFonts w:ascii="Arial" w:hAnsi="Arial" w:cs="Arial"/>
          <w:sz w:val="20"/>
          <w:szCs w:val="22"/>
        </w:rPr>
        <w:t>I</w:t>
      </w:r>
      <w:r w:rsidR="002A7254" w:rsidRPr="00C71444">
        <w:rPr>
          <w:rFonts w:ascii="Arial" w:hAnsi="Arial" w:cs="Arial"/>
          <w:sz w:val="20"/>
          <w:szCs w:val="22"/>
        </w:rPr>
        <w:t xml:space="preserve"> piętro, pok. </w:t>
      </w:r>
      <w:r w:rsidR="00A01374" w:rsidRPr="00C71444">
        <w:rPr>
          <w:rFonts w:ascii="Arial" w:hAnsi="Arial" w:cs="Arial"/>
          <w:sz w:val="20"/>
          <w:szCs w:val="22"/>
        </w:rPr>
        <w:t>11</w:t>
      </w:r>
      <w:r w:rsidR="00F8341C">
        <w:rPr>
          <w:rFonts w:ascii="Arial" w:hAnsi="Arial" w:cs="Arial"/>
          <w:sz w:val="20"/>
          <w:szCs w:val="22"/>
        </w:rPr>
        <w:t>0 i 109,</w:t>
      </w:r>
      <w:r w:rsidR="00AB248B" w:rsidRPr="00C71444">
        <w:rPr>
          <w:rFonts w:ascii="Arial" w:hAnsi="Arial" w:cs="Arial"/>
          <w:sz w:val="20"/>
          <w:szCs w:val="22"/>
        </w:rPr>
        <w:t xml:space="preserve"> tel. 61</w:t>
      </w:r>
      <w:r w:rsidR="00950668">
        <w:rPr>
          <w:rFonts w:ascii="Arial" w:hAnsi="Arial" w:cs="Arial"/>
          <w:sz w:val="20"/>
          <w:szCs w:val="22"/>
        </w:rPr>
        <w:t xml:space="preserve"> </w:t>
      </w:r>
      <w:r w:rsidR="00AB248B" w:rsidRPr="00C71444">
        <w:rPr>
          <w:rFonts w:ascii="Arial" w:hAnsi="Arial" w:cs="Arial"/>
          <w:sz w:val="20"/>
          <w:szCs w:val="22"/>
        </w:rPr>
        <w:t>8109</w:t>
      </w:r>
      <w:r w:rsidR="001E78E4">
        <w:rPr>
          <w:rFonts w:ascii="Arial" w:hAnsi="Arial" w:cs="Arial"/>
          <w:sz w:val="20"/>
          <w:szCs w:val="22"/>
        </w:rPr>
        <w:t xml:space="preserve"> </w:t>
      </w:r>
      <w:r w:rsidR="00AB248B" w:rsidRPr="00C71444">
        <w:rPr>
          <w:rFonts w:ascii="Arial" w:hAnsi="Arial" w:cs="Arial"/>
          <w:sz w:val="20"/>
          <w:szCs w:val="22"/>
        </w:rPr>
        <w:t>565</w:t>
      </w:r>
      <w:r w:rsidR="001E78E4">
        <w:rPr>
          <w:rFonts w:ascii="Arial" w:hAnsi="Arial" w:cs="Arial"/>
          <w:sz w:val="20"/>
          <w:szCs w:val="22"/>
        </w:rPr>
        <w:t>, 61 8109 509</w:t>
      </w:r>
    </w:p>
    <w:p w:rsidR="00E37CD0" w:rsidRPr="0018675B" w:rsidRDefault="00E37CD0" w:rsidP="0063270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A01374" w:rsidRPr="0018675B" w:rsidRDefault="00B32EC1" w:rsidP="00B32EC1">
      <w:pPr>
        <w:pBdr>
          <w:top w:val="threeDEngrave" w:sz="6" w:space="1" w:color="auto"/>
        </w:pBdr>
        <w:tabs>
          <w:tab w:val="left" w:pos="3648"/>
        </w:tabs>
        <w:jc w:val="both"/>
        <w:rPr>
          <w:rFonts w:ascii="Arial" w:hAnsi="Arial" w:cs="Arial"/>
          <w:color w:val="FF0000"/>
          <w:sz w:val="20"/>
          <w:szCs w:val="22"/>
        </w:rPr>
      </w:pPr>
      <w:r w:rsidRPr="0018675B">
        <w:rPr>
          <w:rFonts w:ascii="Arial" w:hAnsi="Arial" w:cs="Arial"/>
          <w:color w:val="FF0000"/>
          <w:sz w:val="20"/>
          <w:szCs w:val="22"/>
        </w:rPr>
        <w:tab/>
      </w:r>
    </w:p>
    <w:p w:rsidR="00B32EC1" w:rsidRPr="00247354" w:rsidRDefault="00632704" w:rsidP="00B32EC1">
      <w:pPr>
        <w:ind w:left="3544" w:hanging="3500"/>
        <w:jc w:val="both"/>
        <w:rPr>
          <w:rFonts w:ascii="Arial" w:hAnsi="Arial" w:cs="Arial"/>
          <w:sz w:val="20"/>
          <w:szCs w:val="20"/>
        </w:rPr>
      </w:pPr>
      <w:r w:rsidRPr="00247354">
        <w:rPr>
          <w:rFonts w:ascii="Arial" w:hAnsi="Arial" w:cs="Arial"/>
          <w:b/>
          <w:sz w:val="22"/>
        </w:rPr>
        <w:t>Opłaty:</w:t>
      </w:r>
      <w:r w:rsidR="000F1F61" w:rsidRPr="00247354">
        <w:rPr>
          <w:rFonts w:ascii="Arial" w:hAnsi="Arial" w:cs="Arial"/>
          <w:b/>
          <w:sz w:val="22"/>
        </w:rPr>
        <w:tab/>
      </w:r>
      <w:r w:rsidR="00247354" w:rsidRPr="00247354">
        <w:rPr>
          <w:rFonts w:ascii="Arial" w:hAnsi="Arial" w:cs="Arial"/>
          <w:sz w:val="20"/>
          <w:szCs w:val="20"/>
        </w:rPr>
        <w:t xml:space="preserve">Nadanie numeru PESEL </w:t>
      </w:r>
      <w:r w:rsidR="00B32EC1" w:rsidRPr="00247354">
        <w:rPr>
          <w:rFonts w:ascii="Arial" w:hAnsi="Arial" w:cs="Arial"/>
          <w:sz w:val="20"/>
          <w:szCs w:val="20"/>
        </w:rPr>
        <w:t>nie podlega opłacie,</w:t>
      </w:r>
    </w:p>
    <w:p w:rsidR="00B32EC1" w:rsidRPr="00247354" w:rsidRDefault="002B189F" w:rsidP="00247354">
      <w:pPr>
        <w:ind w:left="3544" w:hanging="3500"/>
        <w:jc w:val="both"/>
        <w:rPr>
          <w:rFonts w:ascii="Arial" w:hAnsi="Arial" w:cs="Arial"/>
          <w:sz w:val="20"/>
          <w:szCs w:val="20"/>
        </w:rPr>
      </w:pPr>
      <w:r w:rsidRPr="00247354">
        <w:rPr>
          <w:rFonts w:ascii="Arial" w:hAnsi="Arial" w:cs="Arial"/>
          <w:sz w:val="20"/>
          <w:szCs w:val="20"/>
        </w:rPr>
        <w:tab/>
      </w:r>
      <w:r w:rsidR="00B32EC1" w:rsidRPr="00247354">
        <w:rPr>
          <w:rFonts w:ascii="Arial" w:hAnsi="Arial" w:cs="Arial"/>
          <w:sz w:val="20"/>
          <w:szCs w:val="20"/>
        </w:rPr>
        <w:t>pełnomocnictwo –</w:t>
      </w:r>
      <w:r w:rsidRPr="00247354">
        <w:rPr>
          <w:rFonts w:ascii="Arial" w:hAnsi="Arial" w:cs="Arial"/>
          <w:sz w:val="20"/>
          <w:szCs w:val="20"/>
        </w:rPr>
        <w:t xml:space="preserve"> 17,00 zł</w:t>
      </w:r>
    </w:p>
    <w:p w:rsidR="00C621DD" w:rsidRPr="00247354" w:rsidRDefault="00B32EC1" w:rsidP="00B32EC1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247354">
        <w:rPr>
          <w:rFonts w:ascii="Arial" w:hAnsi="Arial" w:cs="Arial"/>
          <w:sz w:val="20"/>
          <w:szCs w:val="20"/>
        </w:rPr>
        <w:t>Z opłaty skarbowej są zwolnione pełnomocnictwa udzielone: małżonkowi, wstępnemu, zstępnemu lub rodzeństwu.</w:t>
      </w:r>
    </w:p>
    <w:p w:rsidR="002B189F" w:rsidRPr="00247354" w:rsidRDefault="002B189F" w:rsidP="00622AD6">
      <w:pPr>
        <w:spacing w:before="100" w:beforeAutospacing="1"/>
        <w:rPr>
          <w:rFonts w:ascii="Arial" w:hAnsi="Arial" w:cs="Arial"/>
          <w:sz w:val="20"/>
          <w:szCs w:val="20"/>
        </w:rPr>
      </w:pPr>
      <w:r w:rsidRPr="00247354">
        <w:rPr>
          <w:rFonts w:ascii="Arial" w:hAnsi="Arial" w:cs="Arial"/>
          <w:sz w:val="20"/>
          <w:szCs w:val="20"/>
        </w:rPr>
        <w:t>Opłaty wnosi się na rachunek bankowy Urzędu Miejskiego nr 26 9048 0007 0000 0215 2000 0002.</w:t>
      </w:r>
    </w:p>
    <w:p w:rsidR="00632704" w:rsidRPr="00247354" w:rsidRDefault="00632704" w:rsidP="00632704">
      <w:pPr>
        <w:jc w:val="both"/>
        <w:rPr>
          <w:rFonts w:ascii="Arial" w:hAnsi="Arial" w:cs="Arial"/>
          <w:sz w:val="20"/>
          <w:szCs w:val="22"/>
        </w:rPr>
      </w:pPr>
    </w:p>
    <w:p w:rsidR="00A96521" w:rsidRPr="00247354" w:rsidRDefault="00A96521" w:rsidP="00A96521">
      <w:pPr>
        <w:pBdr>
          <w:top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C71444" w:rsidRDefault="00844FFD" w:rsidP="00C71444">
      <w:pPr>
        <w:ind w:left="3544" w:hanging="3544"/>
        <w:jc w:val="both"/>
      </w:pPr>
      <w:r w:rsidRPr="00247354">
        <w:rPr>
          <w:rFonts w:ascii="Arial" w:hAnsi="Arial" w:cs="Arial"/>
          <w:b/>
          <w:sz w:val="22"/>
          <w:szCs w:val="22"/>
        </w:rPr>
        <w:t>Termin i sposób załatwienia:</w:t>
      </w:r>
      <w:r w:rsidRPr="00247354">
        <w:tab/>
      </w:r>
      <w:r w:rsidR="00C71444" w:rsidRPr="00247354">
        <w:rPr>
          <w:rFonts w:ascii="Arial" w:hAnsi="Arial" w:cs="Arial"/>
          <w:sz w:val="20"/>
          <w:szCs w:val="20"/>
        </w:rPr>
        <w:t>Jeżeli wniosek spełnia wymogi formalne jest przekazywany</w:t>
      </w:r>
      <w:r w:rsidR="00C71444" w:rsidRPr="00C71444">
        <w:rPr>
          <w:rFonts w:ascii="Arial" w:hAnsi="Arial" w:cs="Arial"/>
          <w:sz w:val="20"/>
          <w:szCs w:val="20"/>
        </w:rPr>
        <w:t xml:space="preserve"> do ministra właściwego do spraw wewnętrznych. Jeżeli wniosek nie spełnia wymogów formalnych wnioskodawca jest wyzwany do ich usunięcia w ciągu 7 dni - nieu</w:t>
      </w:r>
      <w:r w:rsidR="00C71444">
        <w:rPr>
          <w:rFonts w:ascii="Arial" w:hAnsi="Arial" w:cs="Arial"/>
          <w:sz w:val="20"/>
          <w:szCs w:val="20"/>
        </w:rPr>
        <w:t>su</w:t>
      </w:r>
      <w:r w:rsidR="00C71444" w:rsidRPr="00C71444">
        <w:rPr>
          <w:rFonts w:ascii="Arial" w:hAnsi="Arial" w:cs="Arial"/>
          <w:sz w:val="20"/>
          <w:szCs w:val="20"/>
        </w:rPr>
        <w:t>nięcie braków powoduje pozostawienie wniosku bez rozpoznania.</w:t>
      </w:r>
    </w:p>
    <w:p w:rsidR="00C71444" w:rsidRPr="0018675B" w:rsidRDefault="00C71444" w:rsidP="00A45D84">
      <w:pPr>
        <w:jc w:val="right"/>
        <w:rPr>
          <w:rFonts w:ascii="Arial" w:hAnsi="Arial" w:cs="Arial"/>
          <w:color w:val="FF0000"/>
          <w:sz w:val="20"/>
          <w:szCs w:val="22"/>
        </w:rPr>
      </w:pPr>
    </w:p>
    <w:p w:rsidR="00A45D84" w:rsidRPr="0018675B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1E78E4" w:rsidRDefault="00A45D84" w:rsidP="00B55D5A">
      <w:pPr>
        <w:spacing w:after="120"/>
        <w:rPr>
          <w:rFonts w:ascii="Arial" w:hAnsi="Arial" w:cs="Arial"/>
          <w:sz w:val="20"/>
          <w:szCs w:val="20"/>
        </w:rPr>
      </w:pPr>
      <w:r w:rsidRPr="00C71444">
        <w:rPr>
          <w:rFonts w:ascii="Arial" w:hAnsi="Arial" w:cs="Arial"/>
          <w:b/>
          <w:sz w:val="22"/>
        </w:rPr>
        <w:t>Podstawa prawna:</w:t>
      </w:r>
      <w:r w:rsidRPr="00C71444">
        <w:rPr>
          <w:rFonts w:ascii="Arial" w:hAnsi="Arial" w:cs="Arial"/>
          <w:sz w:val="22"/>
        </w:rPr>
        <w:tab/>
      </w:r>
      <w:r w:rsidR="00B55D5A">
        <w:rPr>
          <w:rFonts w:ascii="Arial" w:hAnsi="Arial" w:cs="Arial"/>
          <w:sz w:val="22"/>
        </w:rPr>
        <w:tab/>
      </w:r>
      <w:r w:rsidR="00B55D5A">
        <w:rPr>
          <w:rFonts w:ascii="Arial" w:hAnsi="Arial" w:cs="Arial"/>
          <w:sz w:val="22"/>
        </w:rPr>
        <w:tab/>
      </w:r>
      <w:bookmarkStart w:id="3" w:name="_GoBack"/>
      <w:bookmarkEnd w:id="3"/>
      <w:r w:rsidRPr="00C71444">
        <w:rPr>
          <w:rFonts w:ascii="Arial" w:hAnsi="Arial" w:cs="Arial"/>
          <w:sz w:val="20"/>
          <w:szCs w:val="20"/>
        </w:rPr>
        <w:t>Ustawa z</w:t>
      </w:r>
      <w:r w:rsidR="00125AFC" w:rsidRPr="00C71444">
        <w:rPr>
          <w:rFonts w:ascii="Arial" w:hAnsi="Arial" w:cs="Arial"/>
          <w:sz w:val="20"/>
          <w:szCs w:val="20"/>
        </w:rPr>
        <w:t xml:space="preserve"> dnia 2</w:t>
      </w:r>
      <w:r w:rsidR="002E770D">
        <w:rPr>
          <w:rFonts w:ascii="Arial" w:hAnsi="Arial" w:cs="Arial"/>
          <w:sz w:val="20"/>
          <w:szCs w:val="20"/>
        </w:rPr>
        <w:t>4 września 2010</w:t>
      </w:r>
      <w:r w:rsidRPr="00C71444">
        <w:rPr>
          <w:rFonts w:ascii="Arial" w:hAnsi="Arial" w:cs="Arial"/>
          <w:sz w:val="20"/>
          <w:szCs w:val="20"/>
        </w:rPr>
        <w:t>r. o ewidencji ludności</w:t>
      </w:r>
      <w:r w:rsidR="001E78E4">
        <w:rPr>
          <w:rFonts w:ascii="Arial" w:hAnsi="Arial" w:cs="Arial"/>
          <w:sz w:val="20"/>
          <w:szCs w:val="20"/>
        </w:rPr>
        <w:t>,</w:t>
      </w:r>
    </w:p>
    <w:p w:rsidR="00A45D84" w:rsidRPr="00C71444" w:rsidRDefault="00F528E0" w:rsidP="00F528E0">
      <w:pPr>
        <w:spacing w:after="120"/>
        <w:ind w:left="3544" w:hanging="3240"/>
        <w:rPr>
          <w:rFonts w:ascii="Arial" w:hAnsi="Arial" w:cs="Arial"/>
          <w:sz w:val="18"/>
          <w:szCs w:val="22"/>
        </w:rPr>
      </w:pP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sz w:val="20"/>
          <w:szCs w:val="20"/>
        </w:rPr>
        <w:t>Rozporządzenie Ministra Spraw Wewnętrznych z dnia 4 stycznia 2012r. w sprawie nadania lub zmiany numeru PESEL</w:t>
      </w:r>
      <w:r w:rsidR="00F8341C">
        <w:rPr>
          <w:rFonts w:ascii="Arial" w:hAnsi="Arial" w:cs="Arial"/>
          <w:sz w:val="20"/>
          <w:szCs w:val="20"/>
        </w:rPr>
        <w:t>.</w:t>
      </w:r>
    </w:p>
    <w:p w:rsidR="00A45D84" w:rsidRPr="00C71444" w:rsidRDefault="00A45D84" w:rsidP="00A45D84">
      <w:pPr>
        <w:jc w:val="both"/>
        <w:rPr>
          <w:rFonts w:ascii="Arial" w:hAnsi="Arial" w:cs="Arial"/>
          <w:sz w:val="20"/>
          <w:szCs w:val="22"/>
        </w:rPr>
      </w:pPr>
    </w:p>
    <w:p w:rsidR="00A45D84" w:rsidRPr="00C71444" w:rsidRDefault="00A45D84" w:rsidP="00B32EC1">
      <w:pPr>
        <w:ind w:left="3544" w:hanging="3240"/>
        <w:jc w:val="both"/>
        <w:rPr>
          <w:rFonts w:ascii="Arial" w:hAnsi="Arial" w:cs="Arial"/>
          <w:sz w:val="20"/>
          <w:szCs w:val="22"/>
        </w:rPr>
      </w:pPr>
      <w:r w:rsidRPr="00C71444">
        <w:rPr>
          <w:rFonts w:ascii="Arial" w:hAnsi="Arial" w:cs="Arial"/>
          <w:b/>
          <w:sz w:val="22"/>
        </w:rPr>
        <w:lastRenderedPageBreak/>
        <w:t>Tryb odwoławczy:</w:t>
      </w:r>
      <w:r w:rsidRPr="00C71444">
        <w:rPr>
          <w:rFonts w:ascii="Arial" w:hAnsi="Arial" w:cs="Arial"/>
          <w:sz w:val="22"/>
        </w:rPr>
        <w:tab/>
      </w:r>
      <w:r w:rsidR="00C71444" w:rsidRPr="00C71444">
        <w:rPr>
          <w:rFonts w:ascii="Arial" w:hAnsi="Arial" w:cs="Arial"/>
          <w:sz w:val="20"/>
          <w:szCs w:val="20"/>
        </w:rPr>
        <w:t>Brak</w:t>
      </w:r>
      <w:r w:rsidR="00CF6B7D">
        <w:rPr>
          <w:rFonts w:ascii="Arial" w:hAnsi="Arial" w:cs="Arial"/>
          <w:sz w:val="20"/>
          <w:szCs w:val="20"/>
        </w:rPr>
        <w:t xml:space="preserve"> </w:t>
      </w:r>
      <w:r w:rsidR="003807BB">
        <w:rPr>
          <w:rFonts w:ascii="Arial" w:hAnsi="Arial" w:cs="Arial"/>
          <w:sz w:val="20"/>
          <w:szCs w:val="20"/>
        </w:rPr>
        <w:t xml:space="preserve"> </w:t>
      </w:r>
      <w:r w:rsidR="00C77E02">
        <w:rPr>
          <w:rFonts w:ascii="Arial" w:hAnsi="Arial" w:cs="Arial"/>
          <w:sz w:val="20"/>
          <w:szCs w:val="20"/>
        </w:rPr>
        <w:t xml:space="preserve"> </w:t>
      </w:r>
    </w:p>
    <w:p w:rsidR="00A45D84" w:rsidRPr="00C71444" w:rsidRDefault="00A45D84" w:rsidP="00A45D84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A45D84" w:rsidRDefault="00A45D84" w:rsidP="00A45D8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622AD6" w:rsidRPr="00C71444" w:rsidRDefault="00622AD6" w:rsidP="00622AD6">
      <w:pPr>
        <w:pBdr>
          <w:bottom w:val="threeDEngrave" w:sz="6" w:space="1" w:color="auto"/>
        </w:pBdr>
        <w:jc w:val="both"/>
        <w:rPr>
          <w:rFonts w:ascii="Arial" w:hAnsi="Arial" w:cs="Arial"/>
          <w:sz w:val="20"/>
          <w:szCs w:val="22"/>
        </w:rPr>
      </w:pPr>
    </w:p>
    <w:p w:rsidR="00622AD6" w:rsidRPr="0018675B" w:rsidRDefault="00622AD6" w:rsidP="00A45D84">
      <w:pPr>
        <w:jc w:val="both"/>
        <w:rPr>
          <w:rFonts w:ascii="Arial" w:hAnsi="Arial" w:cs="Arial"/>
          <w:color w:val="FF0000"/>
          <w:sz w:val="20"/>
          <w:szCs w:val="22"/>
        </w:rPr>
      </w:pPr>
    </w:p>
    <w:p w:rsidR="00FE3A5F" w:rsidRPr="00FE3A5F" w:rsidRDefault="00A45D84" w:rsidP="00B32EC1">
      <w:pPr>
        <w:spacing w:after="120"/>
        <w:ind w:left="3544" w:hanging="3240"/>
        <w:jc w:val="both"/>
        <w:rPr>
          <w:rFonts w:ascii="Arial" w:hAnsi="Arial" w:cs="Arial"/>
          <w:sz w:val="20"/>
          <w:szCs w:val="20"/>
        </w:rPr>
      </w:pPr>
      <w:r w:rsidRPr="00FE3A5F">
        <w:rPr>
          <w:rFonts w:ascii="Arial" w:hAnsi="Arial" w:cs="Arial"/>
          <w:b/>
          <w:sz w:val="22"/>
        </w:rPr>
        <w:t>Inne informacje:</w:t>
      </w:r>
      <w:r w:rsidRPr="0018675B">
        <w:rPr>
          <w:rFonts w:ascii="Arial" w:hAnsi="Arial" w:cs="Arial"/>
          <w:color w:val="FF0000"/>
          <w:sz w:val="22"/>
        </w:rPr>
        <w:tab/>
      </w:r>
      <w:r w:rsidR="00FE3A5F" w:rsidRPr="00FE3A5F">
        <w:rPr>
          <w:rFonts w:ascii="Arial" w:hAnsi="Arial" w:cs="Arial"/>
          <w:sz w:val="20"/>
          <w:szCs w:val="20"/>
        </w:rPr>
        <w:t xml:space="preserve">Organ, który wystąpił o nadanie (lub zmianę) numeru PESEL, powiadamia o jego nadaniu lub zmianie odpowiednio osobę, której nadano lub zmieniono numer PESEL, jej przedstawiciela ustawowego, opiekuna prawnego lub inną osobę sprawującą nad nią </w:t>
      </w:r>
      <w:r w:rsidR="00FE3A5F" w:rsidRPr="00FE3A5F">
        <w:rPr>
          <w:rStyle w:val="txt-new"/>
          <w:rFonts w:ascii="Arial" w:hAnsi="Arial" w:cs="Arial"/>
          <w:sz w:val="20"/>
          <w:szCs w:val="20"/>
        </w:rPr>
        <w:t>faktycznie</w:t>
      </w:r>
      <w:r w:rsidR="00FE3A5F" w:rsidRPr="00FE3A5F">
        <w:rPr>
          <w:rFonts w:ascii="Arial" w:hAnsi="Arial" w:cs="Arial"/>
          <w:sz w:val="20"/>
          <w:szCs w:val="20"/>
        </w:rPr>
        <w:t xml:space="preserve"> opiekę - niezwłocznie po otrzymaniu tego numeru.</w:t>
      </w:r>
      <w:r w:rsidR="001E78E4">
        <w:rPr>
          <w:rFonts w:ascii="Arial" w:hAnsi="Arial" w:cs="Arial"/>
          <w:sz w:val="20"/>
          <w:szCs w:val="20"/>
        </w:rPr>
        <w:t xml:space="preserve"> </w:t>
      </w:r>
    </w:p>
    <w:p w:rsidR="00A45D84" w:rsidRPr="0018675B" w:rsidRDefault="00A45D84" w:rsidP="00A45D84">
      <w:pPr>
        <w:ind w:left="3240" w:hanging="3240"/>
        <w:jc w:val="both"/>
        <w:rPr>
          <w:rFonts w:ascii="Arial" w:hAnsi="Arial" w:cs="Arial"/>
          <w:color w:val="FF0000"/>
          <w:sz w:val="20"/>
          <w:szCs w:val="22"/>
        </w:rPr>
      </w:pPr>
    </w:p>
    <w:p w:rsidR="00A45D84" w:rsidRPr="0018675B" w:rsidRDefault="00A45D84" w:rsidP="00A45D84">
      <w:pPr>
        <w:pBdr>
          <w:top w:val="threeDEngrave" w:sz="6" w:space="1" w:color="auto"/>
        </w:pBdr>
        <w:jc w:val="both"/>
        <w:rPr>
          <w:rFonts w:ascii="Arial" w:hAnsi="Arial" w:cs="Arial"/>
          <w:color w:val="FF0000"/>
          <w:sz w:val="20"/>
          <w:szCs w:val="22"/>
        </w:rPr>
      </w:pPr>
    </w:p>
    <w:p w:rsidR="00D32CA7" w:rsidRPr="0018675B" w:rsidRDefault="00D32CA7" w:rsidP="00622AD6">
      <w:pPr>
        <w:spacing w:after="120"/>
        <w:rPr>
          <w:color w:val="FF0000"/>
          <w:sz w:val="2"/>
          <w:szCs w:val="22"/>
        </w:rPr>
      </w:pPr>
    </w:p>
    <w:sectPr w:rsidR="00D32CA7" w:rsidRPr="0018675B" w:rsidSect="00202316"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E46" w:rsidRDefault="004E1E46">
      <w:r>
        <w:separator/>
      </w:r>
    </w:p>
  </w:endnote>
  <w:endnote w:type="continuationSeparator" w:id="0">
    <w:p w:rsidR="004E1E46" w:rsidRDefault="004E1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036" w:rsidRPr="00851036" w:rsidRDefault="00851036" w:rsidP="00851036">
    <w:pPr>
      <w:pStyle w:val="Stopka"/>
      <w:jc w:val="center"/>
      <w:rPr>
        <w:rFonts w:ascii="Arial" w:hAnsi="Arial" w:cs="Arial"/>
        <w:i/>
        <w:sz w:val="16"/>
        <w:szCs w:val="16"/>
      </w:rPr>
    </w:pPr>
    <w:r w:rsidRPr="00851036">
      <w:rPr>
        <w:rFonts w:ascii="Arial" w:hAnsi="Arial" w:cs="Arial"/>
        <w:i/>
        <w:sz w:val="16"/>
        <w:szCs w:val="16"/>
      </w:rPr>
      <w:t xml:space="preserve">- Strona </w: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PAGE </w:instrTex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202316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z </w: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begin"/>
    </w:r>
    <w:r w:rsidRPr="00851036">
      <w:rPr>
        <w:rStyle w:val="Numerstrony"/>
        <w:rFonts w:ascii="Arial" w:hAnsi="Arial" w:cs="Arial"/>
        <w:i/>
        <w:sz w:val="16"/>
        <w:szCs w:val="16"/>
      </w:rPr>
      <w:instrText xml:space="preserve"> NUMPAGES </w:instrTex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separate"/>
    </w:r>
    <w:r w:rsidR="00744200">
      <w:rPr>
        <w:rStyle w:val="Numerstrony"/>
        <w:rFonts w:ascii="Arial" w:hAnsi="Arial" w:cs="Arial"/>
        <w:i/>
        <w:noProof/>
        <w:sz w:val="16"/>
        <w:szCs w:val="16"/>
      </w:rPr>
      <w:t>2</w:t>
    </w:r>
    <w:r w:rsidR="00E97FFB" w:rsidRPr="00851036">
      <w:rPr>
        <w:rStyle w:val="Numerstrony"/>
        <w:rFonts w:ascii="Arial" w:hAnsi="Arial" w:cs="Arial"/>
        <w:i/>
        <w:sz w:val="16"/>
        <w:szCs w:val="16"/>
      </w:rPr>
      <w:fldChar w:fldCharType="end"/>
    </w:r>
    <w:r w:rsidRPr="00851036">
      <w:rPr>
        <w:rStyle w:val="Numerstrony"/>
        <w:rFonts w:ascii="Arial" w:hAnsi="Arial" w:cs="Arial"/>
        <w:i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1059" w:rsidRPr="00851036" w:rsidRDefault="00711059" w:rsidP="00711059">
    <w:pPr>
      <w:pStyle w:val="Stopka"/>
      <w:jc w:val="center"/>
      <w:rPr>
        <w:rFonts w:ascii="Arial" w:hAnsi="Arial" w:cs="Arial"/>
        <w:i/>
        <w:sz w:val="16"/>
      </w:rPr>
    </w:pPr>
    <w:r w:rsidRPr="00851036">
      <w:rPr>
        <w:rFonts w:ascii="Arial" w:hAnsi="Arial" w:cs="Arial"/>
        <w:i/>
        <w:sz w:val="16"/>
      </w:rPr>
      <w:t xml:space="preserve">- Strona </w:t>
    </w:r>
    <w:r w:rsidR="00E97FF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PAGE </w:instrText>
    </w:r>
    <w:r w:rsidR="00E97FFB" w:rsidRPr="00851036">
      <w:rPr>
        <w:rStyle w:val="Numerstrony"/>
        <w:rFonts w:ascii="Arial" w:hAnsi="Arial" w:cs="Arial"/>
        <w:i/>
        <w:sz w:val="16"/>
      </w:rPr>
      <w:fldChar w:fldCharType="separate"/>
    </w:r>
    <w:r w:rsidR="000A1E61">
      <w:rPr>
        <w:rStyle w:val="Numerstrony"/>
        <w:rFonts w:ascii="Arial" w:hAnsi="Arial" w:cs="Arial"/>
        <w:i/>
        <w:noProof/>
        <w:sz w:val="16"/>
      </w:rPr>
      <w:t>2</w:t>
    </w:r>
    <w:r w:rsidR="00E97FF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z </w:t>
    </w:r>
    <w:r w:rsidR="00E97FFB" w:rsidRPr="00851036">
      <w:rPr>
        <w:rStyle w:val="Numerstrony"/>
        <w:rFonts w:ascii="Arial" w:hAnsi="Arial" w:cs="Arial"/>
        <w:i/>
        <w:sz w:val="16"/>
      </w:rPr>
      <w:fldChar w:fldCharType="begin"/>
    </w:r>
    <w:r w:rsidR="00851036" w:rsidRPr="00851036">
      <w:rPr>
        <w:rStyle w:val="Numerstrony"/>
        <w:rFonts w:ascii="Arial" w:hAnsi="Arial" w:cs="Arial"/>
        <w:i/>
        <w:sz w:val="16"/>
      </w:rPr>
      <w:instrText xml:space="preserve"> NUMPAGES </w:instrText>
    </w:r>
    <w:r w:rsidR="00E97FFB" w:rsidRPr="00851036">
      <w:rPr>
        <w:rStyle w:val="Numerstrony"/>
        <w:rFonts w:ascii="Arial" w:hAnsi="Arial" w:cs="Arial"/>
        <w:i/>
        <w:sz w:val="16"/>
      </w:rPr>
      <w:fldChar w:fldCharType="separate"/>
    </w:r>
    <w:r w:rsidR="000A1E61">
      <w:rPr>
        <w:rStyle w:val="Numerstrony"/>
        <w:rFonts w:ascii="Arial" w:hAnsi="Arial" w:cs="Arial"/>
        <w:i/>
        <w:noProof/>
        <w:sz w:val="16"/>
      </w:rPr>
      <w:t>2</w:t>
    </w:r>
    <w:r w:rsidR="00E97FFB" w:rsidRPr="00851036">
      <w:rPr>
        <w:rStyle w:val="Numerstrony"/>
        <w:rFonts w:ascii="Arial" w:hAnsi="Arial" w:cs="Arial"/>
        <w:i/>
        <w:sz w:val="16"/>
      </w:rPr>
      <w:fldChar w:fldCharType="end"/>
    </w:r>
    <w:r w:rsidR="00851036" w:rsidRPr="00851036">
      <w:rPr>
        <w:rStyle w:val="Numerstrony"/>
        <w:rFonts w:ascii="Arial" w:hAnsi="Arial" w:cs="Arial"/>
        <w:i/>
        <w:sz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E46" w:rsidRDefault="004E1E46">
      <w:r>
        <w:separator/>
      </w:r>
    </w:p>
  </w:footnote>
  <w:footnote w:type="continuationSeparator" w:id="0">
    <w:p w:rsidR="004E1E46" w:rsidRDefault="004E1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2AE" w:rsidRPr="008A78C7" w:rsidRDefault="004B02AE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rPr>
        <w:rFonts w:ascii="Book Antiqua" w:hAnsi="Book Antiqua"/>
        <w:color w:val="333333"/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2316" w:rsidRPr="00001391" w:rsidRDefault="00202316" w:rsidP="00202316">
    <w:pPr>
      <w:pStyle w:val="Nagwek"/>
      <w:tabs>
        <w:tab w:val="clear" w:pos="4536"/>
        <w:tab w:val="clear" w:pos="9072"/>
        <w:tab w:val="center" w:pos="4320"/>
        <w:tab w:val="right" w:pos="6120"/>
      </w:tabs>
      <w:spacing w:line="360" w:lineRule="auto"/>
      <w:ind w:left="1800"/>
      <w:jc w:val="center"/>
      <w:rPr>
        <w:rFonts w:ascii="Book Antiqua" w:hAnsi="Book Antiqua"/>
        <w:b/>
        <w:spacing w:val="200"/>
        <w:sz w:val="32"/>
        <w:szCs w:val="32"/>
      </w:rPr>
    </w:pPr>
    <w:r w:rsidRPr="00001391">
      <w:rPr>
        <w:rFonts w:ascii="Book Antiqua" w:hAnsi="Book Antiqua"/>
        <w:b/>
        <w:spacing w:val="200"/>
        <w:sz w:val="32"/>
        <w:szCs w:val="32"/>
      </w:rPr>
      <w:t>Urząd Miejski w Mosinie</w:t>
    </w:r>
  </w:p>
  <w:p w:rsidR="00202316" w:rsidRPr="00202316" w:rsidRDefault="001E73FF" w:rsidP="00202316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  <w:lang w:val="fr-FR"/>
      </w:rPr>
    </w:pPr>
    <w:r>
      <w:rPr>
        <w:rFonts w:ascii="Book Antiqua" w:hAnsi="Book Antiqua"/>
        <w:color w:val="333333"/>
        <w:sz w:val="20"/>
      </w:rPr>
      <w:t>pl. 20</w:t>
    </w:r>
    <w:r w:rsidR="001A251B">
      <w:rPr>
        <w:rFonts w:ascii="Book Antiqua" w:hAnsi="Book Antiqua"/>
        <w:noProof/>
        <w:color w:val="333333"/>
        <w:sz w:val="20"/>
      </w:rPr>
      <w:drawing>
        <wp:anchor distT="0" distB="0" distL="114300" distR="114300" simplePos="0" relativeHeight="251657728" behindDoc="0" locked="0" layoutInCell="1" allowOverlap="1" wp14:anchorId="0952FC8D" wp14:editId="4FAF6BCA">
          <wp:simplePos x="0" y="0"/>
          <wp:positionH relativeFrom="column">
            <wp:posOffset>114300</wp:posOffset>
          </wp:positionH>
          <wp:positionV relativeFrom="paragraph">
            <wp:posOffset>-457835</wp:posOffset>
          </wp:positionV>
          <wp:extent cx="935355" cy="1257300"/>
          <wp:effectExtent l="19050" t="0" r="0" b="0"/>
          <wp:wrapNone/>
          <wp:docPr id="1" name="Obraz 1" descr="mosina herb nowy - mał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sina herb nowy - mał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35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02316" w:rsidRPr="008A78C7">
      <w:rPr>
        <w:rFonts w:ascii="Book Antiqua" w:hAnsi="Book Antiqua"/>
        <w:color w:val="333333"/>
        <w:sz w:val="20"/>
      </w:rPr>
      <w:t xml:space="preserve"> Października 1</w:t>
    </w:r>
    <w:r w:rsidR="00202316" w:rsidRPr="008A78C7">
      <w:rPr>
        <w:rFonts w:ascii="Book Antiqua" w:hAnsi="Book Antiqua"/>
        <w:color w:val="333333"/>
        <w:sz w:val="20"/>
      </w:rPr>
      <w:tab/>
    </w:r>
    <w:r w:rsidR="00202316" w:rsidRPr="008A78C7">
      <w:rPr>
        <w:rFonts w:ascii="Book Antiqua" w:hAnsi="Book Antiqua"/>
        <w:color w:val="333333"/>
        <w:sz w:val="20"/>
      </w:rPr>
      <w:tab/>
      <w:t>62-050 Mosina</w:t>
    </w:r>
    <w:r w:rsidR="00202316" w:rsidRPr="008A78C7">
      <w:rPr>
        <w:rFonts w:ascii="Book Antiqua" w:hAnsi="Book Antiqua"/>
        <w:color w:val="333333"/>
        <w:sz w:val="20"/>
      </w:rPr>
      <w:br/>
      <w:t xml:space="preserve">tel. </w:t>
    </w:r>
    <w:r w:rsidR="00202316" w:rsidRPr="00202316">
      <w:rPr>
        <w:rFonts w:ascii="Book Antiqua" w:hAnsi="Book Antiqua"/>
        <w:color w:val="333333"/>
        <w:sz w:val="20"/>
        <w:lang w:val="fr-FR"/>
      </w:rPr>
      <w:t>+48 61 81</w:t>
    </w:r>
    <w:r w:rsidR="00AB248B">
      <w:rPr>
        <w:rFonts w:ascii="Book Antiqua" w:hAnsi="Book Antiqua"/>
        <w:color w:val="333333"/>
        <w:sz w:val="20"/>
        <w:lang w:val="fr-FR"/>
      </w:rPr>
      <w:t>09-500</w:t>
    </w:r>
    <w:r w:rsidR="00AB248B">
      <w:rPr>
        <w:rFonts w:ascii="Book Antiqua" w:hAnsi="Book Antiqua"/>
        <w:color w:val="333333"/>
        <w:sz w:val="20"/>
        <w:lang w:val="fr-FR"/>
      </w:rPr>
      <w:tab/>
    </w:r>
    <w:r w:rsidR="00AB248B">
      <w:rPr>
        <w:rFonts w:ascii="Book Antiqua" w:hAnsi="Book Antiqua"/>
        <w:color w:val="333333"/>
        <w:sz w:val="20"/>
        <w:lang w:val="fr-FR"/>
      </w:rPr>
      <w:tab/>
      <w:t>fax +48 61 8109-558</w:t>
    </w:r>
    <w:r w:rsidR="00202316" w:rsidRPr="00202316">
      <w:rPr>
        <w:rFonts w:ascii="Book Antiqua" w:hAnsi="Book Antiqua"/>
        <w:color w:val="333333"/>
        <w:sz w:val="20"/>
        <w:lang w:val="fr-FR"/>
      </w:rPr>
      <w:br/>
    </w:r>
    <w:hyperlink r:id="rId2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www.mosina.pl</w:t>
      </w:r>
    </w:hyperlink>
    <w:r w:rsidR="00202316" w:rsidRPr="00202316">
      <w:rPr>
        <w:rFonts w:ascii="Book Antiqua" w:hAnsi="Book Antiqua"/>
        <w:color w:val="333333"/>
        <w:sz w:val="20"/>
        <w:lang w:val="fr-FR"/>
      </w:rPr>
      <w:t xml:space="preserve"> </w:t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r w:rsidR="00202316" w:rsidRPr="00202316">
      <w:rPr>
        <w:rFonts w:ascii="Book Antiqua" w:hAnsi="Book Antiqua"/>
        <w:color w:val="333333"/>
        <w:sz w:val="20"/>
        <w:lang w:val="fr-FR"/>
      </w:rPr>
      <w:tab/>
    </w:r>
    <w:hyperlink r:id="rId3" w:history="1">
      <w:r w:rsidR="00202316" w:rsidRPr="00202316">
        <w:rPr>
          <w:rStyle w:val="Hipercze"/>
          <w:rFonts w:ascii="Book Antiqua" w:hAnsi="Book Antiqua"/>
          <w:color w:val="333333"/>
          <w:sz w:val="20"/>
          <w:lang w:val="fr-FR"/>
        </w:rPr>
        <w:t>boi@mosina.pl</w:t>
      </w:r>
    </w:hyperlink>
  </w:p>
  <w:p w:rsidR="00D9387D" w:rsidRPr="00125AFC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10"/>
        <w:lang w:val="en-US"/>
      </w:rPr>
    </w:pPr>
  </w:p>
  <w:p w:rsidR="00D9387D" w:rsidRDefault="00D9387D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>Godziny urzędowania</w:t>
    </w:r>
  </w:p>
  <w:p w:rsidR="00202316" w:rsidRPr="00D9387D" w:rsidRDefault="00AB248B" w:rsidP="00D9387D">
    <w:pPr>
      <w:pStyle w:val="Nagwek"/>
      <w:tabs>
        <w:tab w:val="clear" w:pos="4536"/>
        <w:tab w:val="clear" w:pos="9072"/>
        <w:tab w:val="center" w:pos="4320"/>
        <w:tab w:val="right" w:pos="8100"/>
      </w:tabs>
      <w:ind w:left="1800"/>
      <w:jc w:val="center"/>
      <w:rPr>
        <w:rFonts w:ascii="Book Antiqua" w:hAnsi="Book Antiqua"/>
        <w:color w:val="333333"/>
        <w:sz w:val="20"/>
      </w:rPr>
    </w:pPr>
    <w:r>
      <w:rPr>
        <w:rFonts w:ascii="Book Antiqua" w:hAnsi="Book Antiqua"/>
        <w:color w:val="333333"/>
        <w:sz w:val="20"/>
      </w:rPr>
      <w:t xml:space="preserve">Poniedziałek: </w:t>
    </w:r>
    <w:r w:rsidR="007453D1">
      <w:rPr>
        <w:rFonts w:ascii="Book Antiqua" w:hAnsi="Book Antiqua"/>
        <w:color w:val="333333"/>
        <w:sz w:val="20"/>
      </w:rPr>
      <w:t>9</w:t>
    </w:r>
    <w:r w:rsidR="00950668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17</w:t>
    </w:r>
    <w:r w:rsidR="00950668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00; Wtorek – Piątek: 7</w:t>
    </w:r>
    <w:r w:rsidR="00950668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 – 15</w:t>
    </w:r>
    <w:r w:rsidR="00950668">
      <w:rPr>
        <w:rFonts w:ascii="Book Antiqua" w:hAnsi="Book Antiqua"/>
        <w:color w:val="333333"/>
        <w:sz w:val="20"/>
      </w:rPr>
      <w:t>:</w:t>
    </w:r>
    <w:r w:rsidR="00D9387D">
      <w:rPr>
        <w:rFonts w:ascii="Book Antiqua" w:hAnsi="Book Antiqua"/>
        <w:color w:val="333333"/>
        <w:sz w:val="20"/>
      </w:rPr>
      <w:t>00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44F50"/>
    <w:multiLevelType w:val="multilevel"/>
    <w:tmpl w:val="F730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042DA1"/>
    <w:multiLevelType w:val="multilevel"/>
    <w:tmpl w:val="6F7C4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B92FE8"/>
    <w:multiLevelType w:val="hybridMultilevel"/>
    <w:tmpl w:val="3EF6DBF4"/>
    <w:lvl w:ilvl="0" w:tplc="0415000F">
      <w:start w:val="1"/>
      <w:numFmt w:val="decimal"/>
      <w:lvlText w:val="%1."/>
      <w:lvlJc w:val="left"/>
      <w:pPr>
        <w:tabs>
          <w:tab w:val="num" w:pos="3556"/>
        </w:tabs>
        <w:ind w:left="3556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4276"/>
        </w:tabs>
        <w:ind w:left="427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996"/>
        </w:tabs>
        <w:ind w:left="499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716"/>
        </w:tabs>
        <w:ind w:left="571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436"/>
        </w:tabs>
        <w:ind w:left="643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156"/>
        </w:tabs>
        <w:ind w:left="715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876"/>
        </w:tabs>
        <w:ind w:left="787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596"/>
        </w:tabs>
        <w:ind w:left="859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316"/>
        </w:tabs>
        <w:ind w:left="9316" w:hanging="180"/>
      </w:pPr>
    </w:lvl>
  </w:abstractNum>
  <w:abstractNum w:abstractNumId="3" w15:restartNumberingAfterBreak="0">
    <w:nsid w:val="55957630"/>
    <w:multiLevelType w:val="hybridMultilevel"/>
    <w:tmpl w:val="CE2636EE"/>
    <w:lvl w:ilvl="0" w:tplc="A932606C">
      <w:start w:val="1"/>
      <w:numFmt w:val="bullet"/>
      <w:lvlText w:val=""/>
      <w:lvlJc w:val="left"/>
      <w:pPr>
        <w:tabs>
          <w:tab w:val="num" w:pos="3556"/>
        </w:tabs>
        <w:ind w:left="355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636"/>
        </w:tabs>
        <w:ind w:left="4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5356"/>
        </w:tabs>
        <w:ind w:left="5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796"/>
        </w:tabs>
        <w:ind w:left="6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7516"/>
        </w:tabs>
        <w:ind w:left="7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956"/>
        </w:tabs>
        <w:ind w:left="89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5D"/>
    <w:rsid w:val="00001391"/>
    <w:rsid w:val="0001518F"/>
    <w:rsid w:val="00015B34"/>
    <w:rsid w:val="00021E1A"/>
    <w:rsid w:val="00040D56"/>
    <w:rsid w:val="000449B3"/>
    <w:rsid w:val="00064DCE"/>
    <w:rsid w:val="00075DFE"/>
    <w:rsid w:val="00076DF7"/>
    <w:rsid w:val="00081D3F"/>
    <w:rsid w:val="00085CD4"/>
    <w:rsid w:val="000A1E61"/>
    <w:rsid w:val="000B127B"/>
    <w:rsid w:val="000B1C84"/>
    <w:rsid w:val="000C2D55"/>
    <w:rsid w:val="000C4BFE"/>
    <w:rsid w:val="000C6866"/>
    <w:rsid w:val="000F1F61"/>
    <w:rsid w:val="00114B29"/>
    <w:rsid w:val="001168FD"/>
    <w:rsid w:val="00124AFF"/>
    <w:rsid w:val="00125013"/>
    <w:rsid w:val="00125AFC"/>
    <w:rsid w:val="00135BD8"/>
    <w:rsid w:val="00157B13"/>
    <w:rsid w:val="00174BAD"/>
    <w:rsid w:val="00181E43"/>
    <w:rsid w:val="0018203C"/>
    <w:rsid w:val="0018675B"/>
    <w:rsid w:val="0019299A"/>
    <w:rsid w:val="001A251B"/>
    <w:rsid w:val="001B00A0"/>
    <w:rsid w:val="001B08F5"/>
    <w:rsid w:val="001B0D70"/>
    <w:rsid w:val="001B10A7"/>
    <w:rsid w:val="001C6000"/>
    <w:rsid w:val="001E69FB"/>
    <w:rsid w:val="001E73FF"/>
    <w:rsid w:val="001E78E4"/>
    <w:rsid w:val="00202316"/>
    <w:rsid w:val="00202CA2"/>
    <w:rsid w:val="00204A3E"/>
    <w:rsid w:val="00216D71"/>
    <w:rsid w:val="00223678"/>
    <w:rsid w:val="00227979"/>
    <w:rsid w:val="0024417A"/>
    <w:rsid w:val="00247354"/>
    <w:rsid w:val="00250430"/>
    <w:rsid w:val="00265CA9"/>
    <w:rsid w:val="00271679"/>
    <w:rsid w:val="002835C3"/>
    <w:rsid w:val="00283C1C"/>
    <w:rsid w:val="0028418F"/>
    <w:rsid w:val="002A7254"/>
    <w:rsid w:val="002B189F"/>
    <w:rsid w:val="002E1298"/>
    <w:rsid w:val="002E770D"/>
    <w:rsid w:val="002F0473"/>
    <w:rsid w:val="002F08C4"/>
    <w:rsid w:val="002F2B11"/>
    <w:rsid w:val="003027AA"/>
    <w:rsid w:val="00310C52"/>
    <w:rsid w:val="003166B8"/>
    <w:rsid w:val="0032058D"/>
    <w:rsid w:val="003238AB"/>
    <w:rsid w:val="00324E77"/>
    <w:rsid w:val="00355BEA"/>
    <w:rsid w:val="0036136D"/>
    <w:rsid w:val="0036360B"/>
    <w:rsid w:val="0037389B"/>
    <w:rsid w:val="0037614B"/>
    <w:rsid w:val="003807BB"/>
    <w:rsid w:val="00382B3D"/>
    <w:rsid w:val="003B4990"/>
    <w:rsid w:val="003C4D00"/>
    <w:rsid w:val="003D3D3F"/>
    <w:rsid w:val="003E2D9A"/>
    <w:rsid w:val="003F1DBB"/>
    <w:rsid w:val="003F2F24"/>
    <w:rsid w:val="0041432F"/>
    <w:rsid w:val="00416D5D"/>
    <w:rsid w:val="0043727C"/>
    <w:rsid w:val="00443465"/>
    <w:rsid w:val="00450530"/>
    <w:rsid w:val="00466BF5"/>
    <w:rsid w:val="00467029"/>
    <w:rsid w:val="00467779"/>
    <w:rsid w:val="00471C76"/>
    <w:rsid w:val="0048637C"/>
    <w:rsid w:val="0049284C"/>
    <w:rsid w:val="004A32D8"/>
    <w:rsid w:val="004A434C"/>
    <w:rsid w:val="004B02AE"/>
    <w:rsid w:val="004C04F0"/>
    <w:rsid w:val="004D3883"/>
    <w:rsid w:val="004D4DEE"/>
    <w:rsid w:val="004D7368"/>
    <w:rsid w:val="004E1DC6"/>
    <w:rsid w:val="004E1E46"/>
    <w:rsid w:val="004E4F6C"/>
    <w:rsid w:val="004E76E1"/>
    <w:rsid w:val="004E7F8F"/>
    <w:rsid w:val="004F1C49"/>
    <w:rsid w:val="004F40DA"/>
    <w:rsid w:val="004F6911"/>
    <w:rsid w:val="00500E92"/>
    <w:rsid w:val="0054134A"/>
    <w:rsid w:val="00546B13"/>
    <w:rsid w:val="005554D5"/>
    <w:rsid w:val="00592B5D"/>
    <w:rsid w:val="00593C4F"/>
    <w:rsid w:val="005A19B4"/>
    <w:rsid w:val="005A5B63"/>
    <w:rsid w:val="005A6CF1"/>
    <w:rsid w:val="005C0816"/>
    <w:rsid w:val="005C584E"/>
    <w:rsid w:val="005F3926"/>
    <w:rsid w:val="005F41F2"/>
    <w:rsid w:val="00606116"/>
    <w:rsid w:val="00606A45"/>
    <w:rsid w:val="006102EE"/>
    <w:rsid w:val="006124DD"/>
    <w:rsid w:val="00614576"/>
    <w:rsid w:val="00622AD6"/>
    <w:rsid w:val="006233C8"/>
    <w:rsid w:val="00623A2B"/>
    <w:rsid w:val="006273CE"/>
    <w:rsid w:val="00632704"/>
    <w:rsid w:val="0065231C"/>
    <w:rsid w:val="006639E8"/>
    <w:rsid w:val="00663F2E"/>
    <w:rsid w:val="00672AFC"/>
    <w:rsid w:val="00683269"/>
    <w:rsid w:val="006838DF"/>
    <w:rsid w:val="00692192"/>
    <w:rsid w:val="006925ED"/>
    <w:rsid w:val="006B0319"/>
    <w:rsid w:val="006B5879"/>
    <w:rsid w:val="006C62C5"/>
    <w:rsid w:val="006E3F3D"/>
    <w:rsid w:val="006F0203"/>
    <w:rsid w:val="006F5CD9"/>
    <w:rsid w:val="0070060D"/>
    <w:rsid w:val="007105AC"/>
    <w:rsid w:val="00711059"/>
    <w:rsid w:val="00713ACA"/>
    <w:rsid w:val="00714071"/>
    <w:rsid w:val="0071615D"/>
    <w:rsid w:val="00735BCB"/>
    <w:rsid w:val="00737E26"/>
    <w:rsid w:val="00744200"/>
    <w:rsid w:val="007453D1"/>
    <w:rsid w:val="00746F12"/>
    <w:rsid w:val="00750803"/>
    <w:rsid w:val="00750F59"/>
    <w:rsid w:val="00755F43"/>
    <w:rsid w:val="0076321D"/>
    <w:rsid w:val="00763B6A"/>
    <w:rsid w:val="00775360"/>
    <w:rsid w:val="007930B5"/>
    <w:rsid w:val="00795544"/>
    <w:rsid w:val="007A6D6F"/>
    <w:rsid w:val="007C67BC"/>
    <w:rsid w:val="007D0197"/>
    <w:rsid w:val="007E4CDC"/>
    <w:rsid w:val="00814651"/>
    <w:rsid w:val="00815528"/>
    <w:rsid w:val="008326E9"/>
    <w:rsid w:val="00843120"/>
    <w:rsid w:val="00844FFD"/>
    <w:rsid w:val="00851036"/>
    <w:rsid w:val="00855269"/>
    <w:rsid w:val="00857EAE"/>
    <w:rsid w:val="00883A56"/>
    <w:rsid w:val="00897552"/>
    <w:rsid w:val="008A1307"/>
    <w:rsid w:val="008A78C7"/>
    <w:rsid w:val="008C4118"/>
    <w:rsid w:val="008C4790"/>
    <w:rsid w:val="008E51A8"/>
    <w:rsid w:val="008F7D8A"/>
    <w:rsid w:val="00900DE4"/>
    <w:rsid w:val="00916818"/>
    <w:rsid w:val="00924DF6"/>
    <w:rsid w:val="009348DE"/>
    <w:rsid w:val="00950668"/>
    <w:rsid w:val="00972F15"/>
    <w:rsid w:val="00992C4D"/>
    <w:rsid w:val="009B5009"/>
    <w:rsid w:val="009E6357"/>
    <w:rsid w:val="009F5E70"/>
    <w:rsid w:val="00A01374"/>
    <w:rsid w:val="00A1604D"/>
    <w:rsid w:val="00A30C6B"/>
    <w:rsid w:val="00A4149F"/>
    <w:rsid w:val="00A42FA0"/>
    <w:rsid w:val="00A45D84"/>
    <w:rsid w:val="00A55D2E"/>
    <w:rsid w:val="00A64BB1"/>
    <w:rsid w:val="00A814AE"/>
    <w:rsid w:val="00A93531"/>
    <w:rsid w:val="00A96521"/>
    <w:rsid w:val="00A96BEE"/>
    <w:rsid w:val="00A9785D"/>
    <w:rsid w:val="00AA4D4C"/>
    <w:rsid w:val="00AB248B"/>
    <w:rsid w:val="00AC288F"/>
    <w:rsid w:val="00AD3076"/>
    <w:rsid w:val="00B02DD3"/>
    <w:rsid w:val="00B03B21"/>
    <w:rsid w:val="00B0452B"/>
    <w:rsid w:val="00B178F2"/>
    <w:rsid w:val="00B21C37"/>
    <w:rsid w:val="00B24C42"/>
    <w:rsid w:val="00B27AA8"/>
    <w:rsid w:val="00B32EC1"/>
    <w:rsid w:val="00B3678C"/>
    <w:rsid w:val="00B44197"/>
    <w:rsid w:val="00B55D5A"/>
    <w:rsid w:val="00B6357B"/>
    <w:rsid w:val="00B704C5"/>
    <w:rsid w:val="00B74DD6"/>
    <w:rsid w:val="00B846B0"/>
    <w:rsid w:val="00B91526"/>
    <w:rsid w:val="00BA7601"/>
    <w:rsid w:val="00BB63F4"/>
    <w:rsid w:val="00BB6996"/>
    <w:rsid w:val="00BC72F6"/>
    <w:rsid w:val="00BD6A16"/>
    <w:rsid w:val="00C1571C"/>
    <w:rsid w:val="00C24956"/>
    <w:rsid w:val="00C26A7F"/>
    <w:rsid w:val="00C272EA"/>
    <w:rsid w:val="00C327AE"/>
    <w:rsid w:val="00C32B3F"/>
    <w:rsid w:val="00C37E04"/>
    <w:rsid w:val="00C42C59"/>
    <w:rsid w:val="00C4433D"/>
    <w:rsid w:val="00C57941"/>
    <w:rsid w:val="00C621DD"/>
    <w:rsid w:val="00C71444"/>
    <w:rsid w:val="00C742F1"/>
    <w:rsid w:val="00C76064"/>
    <w:rsid w:val="00C77E02"/>
    <w:rsid w:val="00C8285A"/>
    <w:rsid w:val="00CD2ED1"/>
    <w:rsid w:val="00CE1588"/>
    <w:rsid w:val="00CF648B"/>
    <w:rsid w:val="00CF6B7D"/>
    <w:rsid w:val="00D05EEE"/>
    <w:rsid w:val="00D162AD"/>
    <w:rsid w:val="00D20A91"/>
    <w:rsid w:val="00D26946"/>
    <w:rsid w:val="00D30670"/>
    <w:rsid w:val="00D32CA7"/>
    <w:rsid w:val="00D35414"/>
    <w:rsid w:val="00D62DF7"/>
    <w:rsid w:val="00D62ED1"/>
    <w:rsid w:val="00D655AF"/>
    <w:rsid w:val="00D6700B"/>
    <w:rsid w:val="00D673DE"/>
    <w:rsid w:val="00D80D61"/>
    <w:rsid w:val="00D845DD"/>
    <w:rsid w:val="00D85F31"/>
    <w:rsid w:val="00D9387D"/>
    <w:rsid w:val="00DB0568"/>
    <w:rsid w:val="00DB082F"/>
    <w:rsid w:val="00DB69E5"/>
    <w:rsid w:val="00DC48A9"/>
    <w:rsid w:val="00DD020C"/>
    <w:rsid w:val="00DD5394"/>
    <w:rsid w:val="00DE04C6"/>
    <w:rsid w:val="00DF19CB"/>
    <w:rsid w:val="00E03313"/>
    <w:rsid w:val="00E0398E"/>
    <w:rsid w:val="00E071E7"/>
    <w:rsid w:val="00E1452E"/>
    <w:rsid w:val="00E22107"/>
    <w:rsid w:val="00E24431"/>
    <w:rsid w:val="00E266EE"/>
    <w:rsid w:val="00E37CD0"/>
    <w:rsid w:val="00E53347"/>
    <w:rsid w:val="00E64E18"/>
    <w:rsid w:val="00E71704"/>
    <w:rsid w:val="00E83A92"/>
    <w:rsid w:val="00E92689"/>
    <w:rsid w:val="00E97FFB"/>
    <w:rsid w:val="00EA05EB"/>
    <w:rsid w:val="00EB15BD"/>
    <w:rsid w:val="00EB4011"/>
    <w:rsid w:val="00EB44F4"/>
    <w:rsid w:val="00EE14C5"/>
    <w:rsid w:val="00EE1B96"/>
    <w:rsid w:val="00EE27F6"/>
    <w:rsid w:val="00EF28C2"/>
    <w:rsid w:val="00EF3EB4"/>
    <w:rsid w:val="00F11394"/>
    <w:rsid w:val="00F20680"/>
    <w:rsid w:val="00F30E1B"/>
    <w:rsid w:val="00F34748"/>
    <w:rsid w:val="00F36FAA"/>
    <w:rsid w:val="00F40FEE"/>
    <w:rsid w:val="00F528E0"/>
    <w:rsid w:val="00F52CE7"/>
    <w:rsid w:val="00F60D26"/>
    <w:rsid w:val="00F64EB7"/>
    <w:rsid w:val="00F72BE8"/>
    <w:rsid w:val="00F76807"/>
    <w:rsid w:val="00F81831"/>
    <w:rsid w:val="00F8341C"/>
    <w:rsid w:val="00FB2B6C"/>
    <w:rsid w:val="00FC3002"/>
    <w:rsid w:val="00FE3A5F"/>
    <w:rsid w:val="00FE56BE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F57838-4FC5-4418-809D-F2512B5C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8F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B02AE"/>
    <w:pPr>
      <w:keepNext/>
      <w:outlineLvl w:val="0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6357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6357B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rsid w:val="00B6357B"/>
    <w:rPr>
      <w:color w:val="0000FF"/>
      <w:u w:val="single"/>
    </w:rPr>
  </w:style>
  <w:style w:type="character" w:styleId="Numerstrony">
    <w:name w:val="page number"/>
    <w:basedOn w:val="Domylnaczcionkaakapitu"/>
    <w:rsid w:val="00851036"/>
  </w:style>
  <w:style w:type="paragraph" w:styleId="NormalnyWeb">
    <w:name w:val="Normal (Web)"/>
    <w:basedOn w:val="Normalny"/>
    <w:uiPriority w:val="99"/>
    <w:unhideWhenUsed/>
    <w:rsid w:val="0049284C"/>
    <w:pPr>
      <w:spacing w:before="100" w:beforeAutospacing="1" w:after="100" w:afterAutospacing="1"/>
    </w:pPr>
  </w:style>
  <w:style w:type="character" w:customStyle="1" w:styleId="txt-new">
    <w:name w:val="txt-new"/>
    <w:basedOn w:val="Domylnaczcionkaakapitu"/>
    <w:rsid w:val="00FE3A5F"/>
  </w:style>
  <w:style w:type="paragraph" w:styleId="Tekstdymka">
    <w:name w:val="Balloon Text"/>
    <w:basedOn w:val="Normalny"/>
    <w:link w:val="TekstdymkaZnak"/>
    <w:semiHidden/>
    <w:unhideWhenUsed/>
    <w:rsid w:val="007442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7442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2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96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0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6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1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0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oi@mosina.pl" TargetMode="External"/><Relationship Id="rId2" Type="http://schemas.openxmlformats.org/officeDocument/2006/relationships/hyperlink" Target="http://www.mosina.pl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FCBBD-6E4D-43EE-BD8E-F1A25903E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2093</CharactersWithSpaces>
  <SharedDoc>false</SharedDoc>
  <HLinks>
    <vt:vector size="12" baseType="variant">
      <vt:variant>
        <vt:i4>5963890</vt:i4>
      </vt:variant>
      <vt:variant>
        <vt:i4>15</vt:i4>
      </vt:variant>
      <vt:variant>
        <vt:i4>0</vt:i4>
      </vt:variant>
      <vt:variant>
        <vt:i4>5</vt:i4>
      </vt:variant>
      <vt:variant>
        <vt:lpwstr>mailto:boi@mosina.pl</vt:lpwstr>
      </vt:variant>
      <vt:variant>
        <vt:lpwstr/>
      </vt:variant>
      <vt:variant>
        <vt:i4>1638471</vt:i4>
      </vt:variant>
      <vt:variant>
        <vt:i4>12</vt:i4>
      </vt:variant>
      <vt:variant>
        <vt:i4>0</vt:i4>
      </vt:variant>
      <vt:variant>
        <vt:i4>5</vt:i4>
      </vt:variant>
      <vt:variant>
        <vt:lpwstr>http://www.mosina.pl/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creator>Bartosz Dmochowski</dc:creator>
  <cp:lastModifiedBy>M. Pietrzak-Doruch</cp:lastModifiedBy>
  <cp:revision>15</cp:revision>
  <cp:lastPrinted>2022-10-05T11:33:00Z</cp:lastPrinted>
  <dcterms:created xsi:type="dcterms:W3CDTF">2017-10-28T19:02:00Z</dcterms:created>
  <dcterms:modified xsi:type="dcterms:W3CDTF">2022-10-05T12:19:00Z</dcterms:modified>
</cp:coreProperties>
</file>